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D5" w:rsidRDefault="00B378D5" w:rsidP="00B378D5">
      <w:pPr>
        <w:rPr>
          <w:rFonts w:ascii="黑体" w:eastAsia="黑体" w:hAnsi="黑体"/>
          <w:sz w:val="32"/>
          <w:szCs w:val="32"/>
        </w:rPr>
      </w:pPr>
      <w:r>
        <w:rPr>
          <w:rFonts w:ascii="黑体" w:eastAsia="黑体" w:hAnsi="黑体" w:hint="eastAsia"/>
          <w:sz w:val="32"/>
          <w:szCs w:val="32"/>
        </w:rPr>
        <w:t>附件:</w:t>
      </w:r>
    </w:p>
    <w:p w:rsidR="00B378D5" w:rsidRDefault="00B378D5" w:rsidP="00B378D5">
      <w:pPr>
        <w:rPr>
          <w:rFonts w:ascii="黑体" w:eastAsia="黑体" w:hAnsi="黑体"/>
          <w:sz w:val="32"/>
          <w:szCs w:val="32"/>
        </w:rPr>
      </w:pPr>
    </w:p>
    <w:p w:rsidR="00B378D5" w:rsidRDefault="00B378D5" w:rsidP="00B378D5">
      <w:pPr>
        <w:jc w:val="center"/>
        <w:rPr>
          <w:rFonts w:ascii="宋体" w:hAnsi="宋体"/>
          <w:b/>
          <w:sz w:val="44"/>
          <w:szCs w:val="44"/>
        </w:rPr>
      </w:pPr>
      <w:r>
        <w:rPr>
          <w:rFonts w:ascii="宋体" w:hAnsi="宋体" w:hint="eastAsia"/>
          <w:b/>
          <w:sz w:val="44"/>
          <w:szCs w:val="44"/>
        </w:rPr>
        <w:t>关于在推进“两学一做”学习教育常态化制度化中加强“三基建设”的实施意见</w:t>
      </w:r>
    </w:p>
    <w:p w:rsidR="00B378D5" w:rsidRDefault="00B378D5" w:rsidP="00B378D5">
      <w:pPr>
        <w:ind w:firstLineChars="200" w:firstLine="883"/>
        <w:jc w:val="center"/>
        <w:rPr>
          <w:rFonts w:ascii="宋体" w:hAnsi="宋体"/>
          <w:b/>
          <w:sz w:val="44"/>
          <w:szCs w:val="44"/>
        </w:rPr>
      </w:pPr>
    </w:p>
    <w:p w:rsidR="00B378D5" w:rsidRDefault="00B378D5" w:rsidP="00B378D5">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为了全面加强行业基层党组织的基层组织、基础工作、基本能力建设，扎实推进“两学一做”学习教育常态化制度化，充分发挥党组织在社会组织中的政治引领作用，进一步推动事务所“三基”工作落地见效，山西省注册会计师注册评估</w:t>
      </w:r>
      <w:proofErr w:type="gramStart"/>
      <w:r>
        <w:rPr>
          <w:rFonts w:ascii="仿宋" w:eastAsia="仿宋" w:hAnsi="仿宋" w:hint="eastAsia"/>
          <w:sz w:val="32"/>
          <w:szCs w:val="32"/>
        </w:rPr>
        <w:t>师行业</w:t>
      </w:r>
      <w:proofErr w:type="gramEnd"/>
      <w:r>
        <w:rPr>
          <w:rFonts w:ascii="仿宋" w:eastAsia="仿宋" w:hAnsi="仿宋" w:hint="eastAsia"/>
          <w:sz w:val="32"/>
          <w:szCs w:val="32"/>
        </w:rPr>
        <w:t>党委（以下简称行业党委）根据省委加强“三基建设”的有关要求，现制定本方案。</w:t>
      </w:r>
    </w:p>
    <w:p w:rsidR="00B378D5" w:rsidRDefault="00B378D5" w:rsidP="00B378D5">
      <w:pPr>
        <w:spacing w:line="360" w:lineRule="auto"/>
        <w:ind w:firstLineChars="200" w:firstLine="643"/>
        <w:jc w:val="left"/>
        <w:rPr>
          <w:rFonts w:ascii="仿宋" w:eastAsia="仿宋" w:hAnsi="仿宋"/>
          <w:sz w:val="32"/>
          <w:szCs w:val="32"/>
        </w:rPr>
      </w:pPr>
      <w:r>
        <w:rPr>
          <w:rFonts w:ascii="黑体" w:eastAsia="黑体" w:hAnsi="黑体" w:hint="eastAsia"/>
          <w:b/>
          <w:sz w:val="32"/>
          <w:szCs w:val="32"/>
        </w:rPr>
        <w:t>一、指导思想</w:t>
      </w:r>
    </w:p>
    <w:p w:rsidR="00B378D5" w:rsidRDefault="00B378D5" w:rsidP="00B378D5">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高举中国特色社会主义伟大旗帜，坚持以邓小平理论、“三个代表”重要思想和科学发展观为指导，深入学习贯彻习近平总书记系列重要讲话精神，以强化基层组织为关键，以做实基础工作为路径，以提升基本能力为手段，切实解决“三基建设”中存在的突出问题，不断深化思想、作风、制度和能力建设，持续推进“两学一做”学习教育常态化制度化，推动基层党组织建立职能清晰、权责明确、高效规范的工作运行机制，推动党员干部成为信念坚定、业务精湛、作风过硬的合格建设者，实现组织建设全面加强、基础工作全面进步、基本能力全面提升。</w:t>
      </w:r>
    </w:p>
    <w:p w:rsidR="00B378D5" w:rsidRDefault="00B378D5" w:rsidP="00B378D5">
      <w:pPr>
        <w:spacing w:line="360" w:lineRule="auto"/>
        <w:ind w:firstLineChars="200" w:firstLine="643"/>
        <w:jc w:val="left"/>
        <w:rPr>
          <w:rFonts w:ascii="黑体" w:eastAsia="黑体" w:hAnsi="黑体"/>
          <w:b/>
          <w:sz w:val="32"/>
          <w:szCs w:val="32"/>
        </w:rPr>
      </w:pPr>
      <w:r>
        <w:rPr>
          <w:rFonts w:ascii="黑体" w:eastAsia="黑体" w:hAnsi="黑体" w:hint="eastAsia"/>
          <w:b/>
          <w:sz w:val="32"/>
          <w:szCs w:val="32"/>
        </w:rPr>
        <w:lastRenderedPageBreak/>
        <w:t>二、主要任务</w:t>
      </w:r>
    </w:p>
    <w:p w:rsidR="00B378D5" w:rsidRDefault="00B378D5" w:rsidP="00B378D5">
      <w:pPr>
        <w:spacing w:line="360" w:lineRule="auto"/>
        <w:ind w:firstLineChars="200" w:firstLine="640"/>
        <w:jc w:val="left"/>
        <w:rPr>
          <w:rFonts w:ascii="楷体" w:eastAsia="楷体" w:hAnsi="楷体"/>
          <w:sz w:val="32"/>
          <w:szCs w:val="32"/>
        </w:rPr>
      </w:pPr>
      <w:r>
        <w:rPr>
          <w:rFonts w:ascii="楷体" w:eastAsia="楷体" w:hAnsi="楷体" w:hint="eastAsia"/>
          <w:sz w:val="32"/>
          <w:szCs w:val="32"/>
        </w:rPr>
        <w:t>(</w:t>
      </w:r>
      <w:proofErr w:type="gramStart"/>
      <w:r>
        <w:rPr>
          <w:rFonts w:ascii="楷体" w:eastAsia="楷体" w:hAnsi="楷体" w:hint="eastAsia"/>
          <w:sz w:val="32"/>
          <w:szCs w:val="32"/>
        </w:rPr>
        <w:t>一</w:t>
      </w:r>
      <w:proofErr w:type="gramEnd"/>
      <w:r>
        <w:rPr>
          <w:rFonts w:ascii="楷体" w:eastAsia="楷体" w:hAnsi="楷体" w:hint="eastAsia"/>
          <w:sz w:val="32"/>
          <w:szCs w:val="32"/>
        </w:rPr>
        <w:t>)强化组织建设，推进组织建设规范化</w:t>
      </w:r>
    </w:p>
    <w:p w:rsidR="00B378D5" w:rsidRDefault="00B378D5" w:rsidP="00B378D5">
      <w:pPr>
        <w:spacing w:line="360" w:lineRule="auto"/>
        <w:ind w:firstLineChars="200" w:firstLine="643"/>
        <w:jc w:val="left"/>
        <w:rPr>
          <w:rFonts w:ascii="仿宋" w:eastAsia="仿宋" w:hAnsi="仿宋" w:cs="仿宋"/>
          <w:sz w:val="32"/>
          <w:szCs w:val="32"/>
        </w:rPr>
      </w:pPr>
      <w:r>
        <w:rPr>
          <w:rFonts w:ascii="仿宋" w:eastAsia="仿宋" w:hAnsi="仿宋" w:hint="eastAsia"/>
          <w:b/>
          <w:sz w:val="32"/>
          <w:szCs w:val="32"/>
        </w:rPr>
        <w:t>一是加强组织领导，完善党支部班子建设。</w:t>
      </w:r>
      <w:r>
        <w:rPr>
          <w:rFonts w:ascii="仿宋" w:eastAsia="仿宋" w:hAnsi="仿宋" w:hint="eastAsia"/>
          <w:sz w:val="32"/>
          <w:szCs w:val="32"/>
        </w:rPr>
        <w:t>各党支部要坚持选优配强党支部书记，鼓励主任会计师和党支部书记“一肩挑”。持续推行</w:t>
      </w:r>
      <w:r>
        <w:rPr>
          <w:rFonts w:ascii="仿宋" w:eastAsia="仿宋" w:hAnsi="仿宋" w:cs="Arial" w:hint="eastAsia"/>
          <w:sz w:val="32"/>
          <w:szCs w:val="32"/>
        </w:rPr>
        <w:t>党支部书记“第一责任人”职责，督促支部书记勇担重担，严格落实党建重点工作，完成上级党组织的各项安排</w:t>
      </w:r>
      <w:r>
        <w:rPr>
          <w:rFonts w:ascii="仿宋" w:eastAsia="仿宋" w:hAnsi="仿宋" w:hint="eastAsia"/>
          <w:sz w:val="32"/>
          <w:szCs w:val="32"/>
        </w:rPr>
        <w:t>。支部要定期召开支部学习会议，对党建工作进行安排部署，明确全年党建工作的目标和任务，真正把党建工作纳入重要议事日程，细化量化，责任到人，严格考核，建立起上下同心、齐抓共管的良好运行机制。</w:t>
      </w:r>
      <w:r>
        <w:rPr>
          <w:rFonts w:ascii="仿宋" w:eastAsia="仿宋" w:hAnsi="仿宋" w:hint="eastAsia"/>
          <w:b/>
          <w:sz w:val="32"/>
          <w:szCs w:val="32"/>
        </w:rPr>
        <w:t>二是健全工作机制，完善党支部制度建设。</w:t>
      </w:r>
      <w:r>
        <w:rPr>
          <w:rFonts w:ascii="仿宋" w:eastAsia="仿宋" w:hAnsi="仿宋" w:hint="eastAsia"/>
          <w:sz w:val="32"/>
          <w:szCs w:val="32"/>
        </w:rPr>
        <w:t>各基层党支部要健全完善“三会一课”制度、党的组织生活制度、党组织目标管理制度、民主评议党员制度、党费收缴管理制度、党员培训制度和党员定期汇报思想制度等，用制度约束党员的工作生活，确保党的政策理念能够精准落实，党员组织生活能够严格执行。</w:t>
      </w:r>
      <w:r>
        <w:rPr>
          <w:rFonts w:ascii="仿宋" w:eastAsia="仿宋" w:hAnsi="仿宋" w:hint="eastAsia"/>
          <w:b/>
          <w:sz w:val="32"/>
          <w:szCs w:val="32"/>
        </w:rPr>
        <w:t>三是深化党建工作，突出支部党建特色工作。</w:t>
      </w:r>
      <w:r>
        <w:rPr>
          <w:rFonts w:ascii="仿宋" w:eastAsia="仿宋" w:hAnsi="仿宋" w:hint="eastAsia"/>
          <w:sz w:val="32"/>
          <w:szCs w:val="32"/>
        </w:rPr>
        <w:t>各党支部首先要紧密结合“质量提升年”主题年活动开展党建工作，将党建工作与树立质量至上理念、提高执业质量、</w:t>
      </w:r>
      <w:proofErr w:type="gramStart"/>
      <w:r>
        <w:rPr>
          <w:rFonts w:ascii="仿宋" w:eastAsia="仿宋" w:hAnsi="仿宋" w:hint="eastAsia"/>
          <w:sz w:val="32"/>
          <w:szCs w:val="32"/>
        </w:rPr>
        <w:t>防范风控能力</w:t>
      </w:r>
      <w:proofErr w:type="gramEnd"/>
      <w:r>
        <w:rPr>
          <w:rFonts w:ascii="仿宋" w:eastAsia="仿宋" w:hAnsi="仿宋" w:hint="eastAsia"/>
          <w:sz w:val="32"/>
          <w:szCs w:val="32"/>
        </w:rPr>
        <w:t>等结合起来，不断提升会计师事务所和评估机构规范化、国际化、品牌化水平。要结合维护核心见诸行动主题教育和“两学一做”学习教育开展党建工作，</w:t>
      </w:r>
      <w:r>
        <w:rPr>
          <w:rFonts w:ascii="仿宋" w:eastAsia="仿宋" w:hAnsi="仿宋" w:cs="仿宋" w:hint="eastAsia"/>
          <w:sz w:val="32"/>
          <w:szCs w:val="32"/>
        </w:rPr>
        <w:t>通过学党章党规、学系列讲话提高政治理论素养，将审计评估工作同争做“四讲</w:t>
      </w:r>
      <w:r>
        <w:rPr>
          <w:rFonts w:ascii="仿宋" w:eastAsia="仿宋" w:hAnsi="仿宋" w:cs="仿宋" w:hint="eastAsia"/>
          <w:sz w:val="32"/>
          <w:szCs w:val="32"/>
        </w:rPr>
        <w:lastRenderedPageBreak/>
        <w:t>四有”党员相结合；要将党建工作同业务工作相结合，找准党建工作与业务工作的切入点，围绕业务工作，落实保障措施，把业务工作的难点，作为党建工作的重点，做到业务工作和党建工作一起布置，一起落实，一起督促，一起检查，一起总结，一起奖惩，共同提高，使党建工作有声音、有活力、有作用。</w:t>
      </w:r>
    </w:p>
    <w:p w:rsidR="00B378D5" w:rsidRDefault="00B378D5" w:rsidP="00B378D5">
      <w:pPr>
        <w:spacing w:line="360" w:lineRule="auto"/>
        <w:ind w:firstLineChars="200" w:firstLine="640"/>
        <w:jc w:val="left"/>
        <w:rPr>
          <w:rFonts w:ascii="楷体" w:eastAsia="楷体" w:hAnsi="楷体"/>
          <w:sz w:val="32"/>
          <w:szCs w:val="32"/>
        </w:rPr>
      </w:pPr>
      <w:r>
        <w:rPr>
          <w:rFonts w:ascii="楷体" w:eastAsia="楷体" w:hAnsi="楷体" w:hint="eastAsia"/>
          <w:sz w:val="32"/>
          <w:szCs w:val="32"/>
        </w:rPr>
        <w:t>（二）夯实基础工作，推动基础工作效率化</w:t>
      </w:r>
    </w:p>
    <w:p w:rsidR="00B378D5" w:rsidRDefault="00B378D5" w:rsidP="00B378D5">
      <w:pPr>
        <w:spacing w:line="600" w:lineRule="exact"/>
        <w:ind w:firstLine="646"/>
        <w:rPr>
          <w:rFonts w:ascii="黑体" w:eastAsia="黑体" w:hAnsi="黑体"/>
          <w:b/>
          <w:sz w:val="32"/>
          <w:szCs w:val="32"/>
        </w:rPr>
      </w:pPr>
      <w:r>
        <w:rPr>
          <w:rFonts w:ascii="仿宋" w:eastAsia="仿宋" w:hAnsi="仿宋" w:hint="eastAsia"/>
          <w:b/>
          <w:sz w:val="32"/>
          <w:szCs w:val="32"/>
        </w:rPr>
        <w:t>一是明确责任划分，加强支部管理建设。</w:t>
      </w:r>
      <w:r>
        <w:rPr>
          <w:rFonts w:ascii="仿宋" w:eastAsia="仿宋" w:hAnsi="仿宋" w:hint="eastAsia"/>
          <w:sz w:val="32"/>
          <w:szCs w:val="32"/>
        </w:rPr>
        <w:t>各党支部要规范办事程序，完善制定一批符合工作实际，务实管用的制度措施，进一步建立和完善岗位责任制、责任追究制等制度，严格实行工作问责、考核惩戒制度，对平时工作表现不好、考核结果较差的人员，按照有关规定，及时</w:t>
      </w:r>
      <w:proofErr w:type="gramStart"/>
      <w:r>
        <w:rPr>
          <w:rFonts w:ascii="仿宋" w:eastAsia="仿宋" w:hAnsi="仿宋" w:hint="eastAsia"/>
          <w:sz w:val="32"/>
          <w:szCs w:val="32"/>
        </w:rPr>
        <w:t>给予问</w:t>
      </w:r>
      <w:proofErr w:type="gramEnd"/>
      <w:r>
        <w:rPr>
          <w:rFonts w:ascii="仿宋" w:eastAsia="仿宋" w:hAnsi="仿宋" w:hint="eastAsia"/>
          <w:sz w:val="32"/>
          <w:szCs w:val="32"/>
        </w:rPr>
        <w:t>责惩戒处理；制定支部工作的问题清单、任务清单和责任清单，压实基层党组织书记“第一责任人”职责，推动支部管理工作精细、务实、高效；加强党风廉政建设，通过民主评议、书记述职活动进一步规范党员的作风管理，</w:t>
      </w:r>
      <w:proofErr w:type="gramStart"/>
      <w:r>
        <w:rPr>
          <w:rFonts w:ascii="仿宋" w:eastAsia="仿宋" w:hAnsi="仿宋" w:hint="eastAsia"/>
          <w:sz w:val="32"/>
          <w:szCs w:val="32"/>
        </w:rPr>
        <w:t>培育作风</w:t>
      </w:r>
      <w:proofErr w:type="gramEnd"/>
      <w:r>
        <w:rPr>
          <w:rFonts w:ascii="仿宋" w:eastAsia="仿宋" w:hAnsi="仿宋" w:hint="eastAsia"/>
          <w:sz w:val="32"/>
          <w:szCs w:val="32"/>
        </w:rPr>
        <w:t>优良的基层组织。</w:t>
      </w:r>
      <w:r>
        <w:rPr>
          <w:rFonts w:ascii="仿宋" w:eastAsia="仿宋" w:hAnsi="仿宋" w:hint="eastAsia"/>
          <w:b/>
          <w:sz w:val="32"/>
          <w:szCs w:val="32"/>
        </w:rPr>
        <w:t>二是完善党员管理机制，发挥党员先锋作用。</w:t>
      </w:r>
      <w:r>
        <w:rPr>
          <w:rFonts w:ascii="仿宋" w:eastAsia="仿宋" w:hAnsi="仿宋" w:hint="eastAsia"/>
          <w:sz w:val="32"/>
          <w:szCs w:val="32"/>
        </w:rPr>
        <w:t>各党支部要抓实抓好日常教育，抓紧抓严日常管理。</w:t>
      </w:r>
      <w:r>
        <w:rPr>
          <w:rFonts w:ascii="仿宋" w:eastAsia="仿宋" w:hAnsi="仿宋" w:cs="Arial" w:hint="eastAsia"/>
          <w:sz w:val="32"/>
          <w:szCs w:val="32"/>
        </w:rPr>
        <w:t>坚持“三会一课”学习制度、民主评议党员等制度，</w:t>
      </w:r>
      <w:r>
        <w:rPr>
          <w:rFonts w:ascii="仿宋" w:eastAsia="仿宋" w:hAnsi="仿宋" w:hint="eastAsia"/>
          <w:sz w:val="32"/>
          <w:szCs w:val="32"/>
        </w:rPr>
        <w:t>定期召开党员大会、支委会、党小组会，</w:t>
      </w:r>
      <w:proofErr w:type="gramStart"/>
      <w:r>
        <w:rPr>
          <w:rFonts w:ascii="仿宋" w:eastAsia="仿宋" w:hAnsi="仿宋" w:hint="eastAsia"/>
          <w:sz w:val="32"/>
          <w:szCs w:val="32"/>
        </w:rPr>
        <w:t>结合微信等</w:t>
      </w:r>
      <w:proofErr w:type="gramEnd"/>
      <w:r>
        <w:rPr>
          <w:rFonts w:ascii="仿宋" w:eastAsia="仿宋" w:hAnsi="仿宋" w:hint="eastAsia"/>
          <w:sz w:val="32"/>
          <w:szCs w:val="32"/>
        </w:rPr>
        <w:t>形式灵活开展党员的日常学习教育</w:t>
      </w:r>
      <w:r>
        <w:rPr>
          <w:rFonts w:ascii="仿宋" w:eastAsia="仿宋" w:hAnsi="仿宋" w:cs="Arial" w:hint="eastAsia"/>
          <w:sz w:val="32"/>
          <w:szCs w:val="32"/>
        </w:rPr>
        <w:t>，把每名党员纳入到党组织的有效管理中。要</w:t>
      </w:r>
      <w:r>
        <w:rPr>
          <w:rFonts w:ascii="仿宋" w:eastAsia="仿宋" w:hAnsi="仿宋" w:hint="eastAsia"/>
          <w:sz w:val="32"/>
          <w:szCs w:val="32"/>
        </w:rPr>
        <w:t>健全激励机制，围绕党建重点任务，对表现突出、实绩显著的干部</w:t>
      </w:r>
      <w:r>
        <w:rPr>
          <w:rFonts w:ascii="仿宋" w:eastAsia="仿宋" w:hAnsi="仿宋" w:hint="eastAsia"/>
          <w:sz w:val="32"/>
          <w:szCs w:val="32"/>
        </w:rPr>
        <w:lastRenderedPageBreak/>
        <w:t>及时进行表彰奖励，充分</w:t>
      </w:r>
      <w:r>
        <w:rPr>
          <w:rFonts w:ascii="仿宋" w:eastAsia="仿宋" w:hAnsi="仿宋" w:cs="Arial" w:hint="eastAsia"/>
          <w:sz w:val="32"/>
          <w:szCs w:val="32"/>
        </w:rPr>
        <w:t>挖掘党员的先锋模范作用，激发全行业人员比学赶超的学习氛围</w:t>
      </w:r>
      <w:r>
        <w:rPr>
          <w:rFonts w:hint="eastAsia"/>
          <w:sz w:val="28"/>
          <w:szCs w:val="28"/>
        </w:rPr>
        <w:t>。</w:t>
      </w:r>
      <w:r>
        <w:rPr>
          <w:rFonts w:ascii="仿宋" w:eastAsia="仿宋" w:hAnsi="仿宋" w:hint="eastAsia"/>
          <w:b/>
          <w:sz w:val="32"/>
          <w:szCs w:val="32"/>
        </w:rPr>
        <w:t>三是创新工作方法，提高支部工作效率。</w:t>
      </w:r>
      <w:r>
        <w:rPr>
          <w:rFonts w:ascii="仿宋" w:eastAsia="仿宋" w:hAnsi="仿宋" w:hint="eastAsia"/>
          <w:sz w:val="32"/>
          <w:szCs w:val="32"/>
        </w:rPr>
        <w:t>各基层党组织要科学谋划、灵活执行学习计划，积极</w:t>
      </w:r>
      <w:proofErr w:type="gramStart"/>
      <w:r>
        <w:rPr>
          <w:rFonts w:ascii="仿宋" w:eastAsia="仿宋" w:hAnsi="仿宋" w:hint="eastAsia"/>
          <w:sz w:val="32"/>
          <w:szCs w:val="32"/>
        </w:rPr>
        <w:t>运用微信等</w:t>
      </w:r>
      <w:proofErr w:type="gramEnd"/>
      <w:r>
        <w:rPr>
          <w:rFonts w:ascii="仿宋" w:eastAsia="仿宋" w:hAnsi="仿宋" w:hint="eastAsia"/>
          <w:sz w:val="32"/>
          <w:szCs w:val="32"/>
        </w:rPr>
        <w:t>网络平台组织党员的日常学习</w:t>
      </w:r>
      <w:r>
        <w:rPr>
          <w:rFonts w:ascii="仿宋" w:eastAsia="仿宋" w:hAnsi="仿宋" w:cs="Arial" w:hint="eastAsia"/>
          <w:kern w:val="0"/>
          <w:sz w:val="32"/>
          <w:szCs w:val="32"/>
        </w:rPr>
        <w:t>；组织开展内容丰富、形式多样的活动，</w:t>
      </w:r>
      <w:r>
        <w:rPr>
          <w:rFonts w:ascii="仿宋" w:eastAsia="仿宋" w:hAnsi="仿宋" w:hint="eastAsia"/>
          <w:sz w:val="32"/>
          <w:szCs w:val="32"/>
        </w:rPr>
        <w:t>调动党员的工作积极性，培养党员的社会责任感，充分发挥党员的先锋模范作用；支部管理要与事务所经营管理相结合，融入到事务所人力资源管理和业务管理中，将支部工作责任同业务考核挂钩，通过绩效管理等多种形式保障支部工作效率，形成业务与支部工作联动结合、相互促进的良好局面。</w:t>
      </w:r>
    </w:p>
    <w:p w:rsidR="00B378D5" w:rsidRDefault="00B378D5" w:rsidP="00B378D5">
      <w:pPr>
        <w:spacing w:line="360" w:lineRule="auto"/>
        <w:ind w:firstLineChars="200" w:firstLine="640"/>
        <w:jc w:val="left"/>
        <w:rPr>
          <w:rFonts w:ascii="楷体" w:eastAsia="楷体" w:hAnsi="楷体"/>
          <w:sz w:val="32"/>
          <w:szCs w:val="32"/>
        </w:rPr>
      </w:pPr>
      <w:r>
        <w:rPr>
          <w:rFonts w:ascii="楷体" w:eastAsia="楷体" w:hAnsi="楷体" w:hint="eastAsia"/>
          <w:sz w:val="32"/>
          <w:szCs w:val="32"/>
        </w:rPr>
        <w:t>（三）完善教育管理，促进基本能力常态化</w:t>
      </w:r>
    </w:p>
    <w:p w:rsidR="00B378D5" w:rsidRDefault="00B378D5" w:rsidP="00B378D5">
      <w:pPr>
        <w:ind w:firstLine="540"/>
        <w:rPr>
          <w:rFonts w:ascii="仿宋" w:eastAsia="仿宋" w:hAnsi="仿宋" w:cs="Arial"/>
          <w:sz w:val="32"/>
          <w:szCs w:val="32"/>
        </w:rPr>
      </w:pPr>
      <w:r>
        <w:rPr>
          <w:rFonts w:ascii="仿宋" w:eastAsia="仿宋" w:hAnsi="仿宋" w:hint="eastAsia"/>
          <w:b/>
          <w:sz w:val="32"/>
          <w:szCs w:val="32"/>
        </w:rPr>
        <w:t>一是强化政治和业务教育，提升党员学习能力。</w:t>
      </w:r>
      <w:r>
        <w:rPr>
          <w:rFonts w:ascii="仿宋" w:eastAsia="仿宋" w:hAnsi="仿宋" w:hint="eastAsia"/>
          <w:sz w:val="32"/>
          <w:szCs w:val="32"/>
        </w:rPr>
        <w:t>各党支部要</w:t>
      </w:r>
      <w:r>
        <w:rPr>
          <w:rFonts w:ascii="仿宋" w:eastAsia="仿宋" w:hAnsi="仿宋" w:cs="Arial" w:hint="eastAsia"/>
          <w:sz w:val="32"/>
          <w:szCs w:val="32"/>
        </w:rPr>
        <w:t>认真组织开展以维护核心见诸行动主题教育和“两学一做”学习教育为主要内容的政治理论、路线、方针、政策等的政治教育、以相关法律、法规、党纪为主要内容的法纪教育和以</w:t>
      </w:r>
      <w:proofErr w:type="gramStart"/>
      <w:r>
        <w:rPr>
          <w:rFonts w:ascii="仿宋" w:eastAsia="仿宋" w:hAnsi="仿宋" w:cs="Arial" w:hint="eastAsia"/>
          <w:sz w:val="32"/>
          <w:szCs w:val="32"/>
        </w:rPr>
        <w:t>践行</w:t>
      </w:r>
      <w:proofErr w:type="gramEnd"/>
      <w:r>
        <w:rPr>
          <w:rFonts w:ascii="仿宋" w:eastAsia="仿宋" w:hAnsi="仿宋" w:cs="Arial" w:hint="eastAsia"/>
          <w:sz w:val="32"/>
          <w:szCs w:val="32"/>
        </w:rPr>
        <w:t>事务所文化和控制执业风险的诚信教育，注重提高党员的政治素养和业务能力。</w:t>
      </w:r>
      <w:r>
        <w:rPr>
          <w:rFonts w:ascii="仿宋" w:eastAsia="仿宋" w:hAnsi="仿宋" w:hint="eastAsia"/>
          <w:b/>
          <w:sz w:val="32"/>
          <w:szCs w:val="32"/>
        </w:rPr>
        <w:t>二是健全人才培养机制，推进学习型团队建设。</w:t>
      </w:r>
      <w:r>
        <w:rPr>
          <w:rFonts w:ascii="仿宋" w:eastAsia="仿宋" w:hAnsi="仿宋" w:cstheme="minorBidi" w:hint="eastAsia"/>
          <w:sz w:val="32"/>
          <w:szCs w:val="32"/>
        </w:rPr>
        <w:t>各党支部要</w:t>
      </w:r>
      <w:r>
        <w:rPr>
          <w:rFonts w:ascii="仿宋" w:eastAsia="仿宋" w:hAnsi="仿宋" w:hint="eastAsia"/>
          <w:sz w:val="32"/>
          <w:szCs w:val="32"/>
        </w:rPr>
        <w:t>在人才培养上</w:t>
      </w:r>
      <w:r>
        <w:rPr>
          <w:rFonts w:ascii="仿宋" w:eastAsia="仿宋" w:hAnsi="仿宋" w:cstheme="minorBidi" w:hint="eastAsia"/>
          <w:sz w:val="32"/>
          <w:szCs w:val="32"/>
        </w:rPr>
        <w:t>坚持“双培工程”即将优秀的共产党员发展成为优秀的注册会计师，把优秀的注册会计师发展成为优秀的共产党员，将业务能力强、政治思想过硬的行业人才纳入行业党员队伍当中，</w:t>
      </w:r>
      <w:r>
        <w:rPr>
          <w:rFonts w:ascii="仿宋" w:eastAsia="仿宋" w:hAnsi="仿宋" w:hint="eastAsia"/>
          <w:sz w:val="32"/>
          <w:szCs w:val="32"/>
        </w:rPr>
        <w:t>优化基层党组织结构，带动和引导注册会计师及从业人员积极向党组</w:t>
      </w:r>
      <w:r>
        <w:rPr>
          <w:rFonts w:ascii="仿宋" w:eastAsia="仿宋" w:hAnsi="仿宋" w:hint="eastAsia"/>
          <w:sz w:val="32"/>
          <w:szCs w:val="32"/>
        </w:rPr>
        <w:lastRenderedPageBreak/>
        <w:t>织靠拢；坚持选优配强党务工作者，加强党员教育培训，在坚持三会一课，抓实抓好党员的日常教育外，积极参加行业党委组织的各项培训班，不断夯实党务知识；加强实践锻炼，强化党务工作者在业务岗位和管理岗位上的实践教育，开展结合形式多样的所内活动，全面</w:t>
      </w:r>
      <w:proofErr w:type="gramStart"/>
      <w:r>
        <w:rPr>
          <w:rFonts w:ascii="仿宋" w:eastAsia="仿宋" w:hAnsi="仿宋" w:hint="eastAsia"/>
          <w:sz w:val="32"/>
          <w:szCs w:val="32"/>
        </w:rPr>
        <w:t>提升党</w:t>
      </w:r>
      <w:proofErr w:type="gramEnd"/>
      <w:r>
        <w:rPr>
          <w:rFonts w:ascii="仿宋" w:eastAsia="仿宋" w:hAnsi="仿宋" w:hint="eastAsia"/>
          <w:sz w:val="32"/>
          <w:szCs w:val="32"/>
        </w:rPr>
        <w:t>务工作者能力，在</w:t>
      </w:r>
      <w:proofErr w:type="gramStart"/>
      <w:r>
        <w:rPr>
          <w:rFonts w:ascii="仿宋" w:eastAsia="仿宋" w:hAnsi="仿宋" w:hint="eastAsia"/>
          <w:sz w:val="32"/>
          <w:szCs w:val="32"/>
        </w:rPr>
        <w:t>行业党建</w:t>
      </w:r>
      <w:proofErr w:type="gramEnd"/>
      <w:r>
        <w:rPr>
          <w:rFonts w:ascii="仿宋" w:eastAsia="仿宋" w:hAnsi="仿宋" w:hint="eastAsia"/>
          <w:sz w:val="32"/>
          <w:szCs w:val="32"/>
        </w:rPr>
        <w:t>和业务发展中发挥中坚力量；</w:t>
      </w:r>
      <w:r>
        <w:rPr>
          <w:rFonts w:ascii="仿宋" w:eastAsia="仿宋" w:hAnsi="仿宋" w:cs="Arial" w:hint="eastAsia"/>
          <w:sz w:val="32"/>
          <w:szCs w:val="32"/>
        </w:rPr>
        <w:t>对表现突出、实绩显著的党员干部及时进行表彰奖励，充分挖掘党员的先锋模范作用，以榜样的力量调动全体从业人员比学赶超的学习积极性，推动学习型团队建设。</w:t>
      </w:r>
      <w:r>
        <w:rPr>
          <w:rFonts w:ascii="仿宋" w:eastAsia="仿宋" w:hAnsi="仿宋" w:cs="Arial" w:hint="eastAsia"/>
          <w:b/>
          <w:sz w:val="32"/>
          <w:szCs w:val="32"/>
        </w:rPr>
        <w:t>三是进行新业务拓展，做好服务国家建设的主题。</w:t>
      </w:r>
      <w:r>
        <w:rPr>
          <w:rFonts w:ascii="仿宋" w:eastAsia="仿宋" w:hAnsi="仿宋" w:cs="Arial" w:hint="eastAsia"/>
          <w:sz w:val="32"/>
          <w:szCs w:val="32"/>
        </w:rPr>
        <w:t>根据</w:t>
      </w:r>
      <w:r>
        <w:rPr>
          <w:rFonts w:ascii="仿宋" w:eastAsia="仿宋" w:hAnsi="仿宋"/>
          <w:sz w:val="32"/>
          <w:szCs w:val="32"/>
        </w:rPr>
        <w:t>习近平</w:t>
      </w:r>
      <w:r>
        <w:rPr>
          <w:rFonts w:ascii="仿宋" w:eastAsia="仿宋" w:hAnsi="仿宋" w:cs="Arial"/>
          <w:sz w:val="32"/>
          <w:szCs w:val="32"/>
        </w:rPr>
        <w:t>总书记</w:t>
      </w:r>
      <w:r>
        <w:rPr>
          <w:rFonts w:ascii="仿宋" w:eastAsia="仿宋" w:hAnsi="仿宋" w:cs="Arial" w:hint="eastAsia"/>
          <w:sz w:val="32"/>
          <w:szCs w:val="32"/>
        </w:rPr>
        <w:t>对</w:t>
      </w:r>
      <w:r>
        <w:rPr>
          <w:rFonts w:ascii="仿宋" w:eastAsia="仿宋" w:hAnsi="仿宋" w:cs="Arial"/>
          <w:sz w:val="32"/>
          <w:szCs w:val="32"/>
        </w:rPr>
        <w:t>注册会计师行业“紧紧抓住</w:t>
      </w:r>
      <w:r>
        <w:rPr>
          <w:rFonts w:ascii="仿宋" w:eastAsia="仿宋" w:hAnsi="仿宋"/>
          <w:sz w:val="32"/>
          <w:szCs w:val="32"/>
        </w:rPr>
        <w:t>服务国家建设</w:t>
      </w:r>
      <w:r>
        <w:rPr>
          <w:rFonts w:ascii="仿宋" w:eastAsia="仿宋" w:hAnsi="仿宋" w:cs="Arial"/>
          <w:sz w:val="32"/>
          <w:szCs w:val="32"/>
        </w:rPr>
        <w:t>这个</w:t>
      </w:r>
      <w:r>
        <w:rPr>
          <w:rFonts w:ascii="仿宋" w:eastAsia="仿宋" w:hAnsi="仿宋"/>
          <w:sz w:val="32"/>
          <w:szCs w:val="32"/>
        </w:rPr>
        <w:t>主题</w:t>
      </w:r>
      <w:r>
        <w:rPr>
          <w:rFonts w:ascii="仿宋" w:eastAsia="仿宋" w:hAnsi="仿宋" w:cs="Arial"/>
          <w:sz w:val="32"/>
          <w:szCs w:val="32"/>
        </w:rPr>
        <w:t>和</w:t>
      </w:r>
      <w:r>
        <w:rPr>
          <w:rFonts w:ascii="仿宋" w:eastAsia="仿宋" w:hAnsi="仿宋"/>
          <w:sz w:val="32"/>
          <w:szCs w:val="32"/>
        </w:rPr>
        <w:t>诚信建设</w:t>
      </w:r>
      <w:r>
        <w:rPr>
          <w:rFonts w:ascii="仿宋" w:eastAsia="仿宋" w:hAnsi="仿宋" w:cs="Arial"/>
          <w:sz w:val="32"/>
          <w:szCs w:val="32"/>
        </w:rPr>
        <w:t>这条</w:t>
      </w:r>
      <w:r>
        <w:rPr>
          <w:rFonts w:ascii="仿宋" w:eastAsia="仿宋" w:hAnsi="仿宋"/>
          <w:sz w:val="32"/>
          <w:szCs w:val="32"/>
        </w:rPr>
        <w:t>主线</w:t>
      </w:r>
      <w:r>
        <w:rPr>
          <w:rFonts w:ascii="仿宋" w:eastAsia="仿宋" w:hAnsi="仿宋" w:cs="Arial"/>
          <w:sz w:val="32"/>
          <w:szCs w:val="32"/>
        </w:rPr>
        <w:t>”的重要批示精神</w:t>
      </w:r>
      <w:r>
        <w:rPr>
          <w:rFonts w:ascii="仿宋" w:eastAsia="仿宋" w:hAnsi="仿宋" w:cs="Arial" w:hint="eastAsia"/>
          <w:sz w:val="32"/>
          <w:szCs w:val="32"/>
        </w:rPr>
        <w:t>，培养行业领军人才，打造行业发展的高端人才；积极拓展新业务，</w:t>
      </w:r>
      <w:r>
        <w:rPr>
          <w:rFonts w:ascii="仿宋" w:eastAsia="仿宋" w:hAnsi="仿宋" w:cs="仿宋" w:hint="eastAsia"/>
          <w:sz w:val="32"/>
          <w:szCs w:val="32"/>
        </w:rPr>
        <w:t>学习新业务、新技术和新方法，</w:t>
      </w:r>
      <w:r>
        <w:rPr>
          <w:rFonts w:ascii="仿宋" w:eastAsia="仿宋" w:hAnsi="仿宋" w:hint="eastAsia"/>
          <w:sz w:val="32"/>
          <w:szCs w:val="32"/>
        </w:rPr>
        <w:t>切实</w:t>
      </w:r>
      <w:r>
        <w:rPr>
          <w:rFonts w:ascii="仿宋" w:eastAsia="仿宋" w:hAnsi="仿宋" w:cs="Arial" w:hint="eastAsia"/>
          <w:sz w:val="32"/>
          <w:szCs w:val="32"/>
        </w:rPr>
        <w:t>提升创新服务能力，并将好的经验和做法通过创新服务案例展示活动的方式进行广泛宣传，切实提升行业服务国家建设的能力。</w:t>
      </w:r>
    </w:p>
    <w:p w:rsidR="00B378D5" w:rsidRDefault="00B378D5" w:rsidP="00B378D5">
      <w:pPr>
        <w:spacing w:line="360" w:lineRule="auto"/>
        <w:ind w:firstLineChars="200" w:firstLine="643"/>
        <w:jc w:val="left"/>
        <w:rPr>
          <w:rFonts w:ascii="黑体" w:eastAsia="黑体" w:hAnsi="黑体"/>
          <w:b/>
          <w:sz w:val="32"/>
          <w:szCs w:val="32"/>
        </w:rPr>
      </w:pPr>
      <w:r>
        <w:rPr>
          <w:rFonts w:ascii="黑体" w:eastAsia="黑体" w:hAnsi="黑体" w:hint="eastAsia"/>
          <w:b/>
          <w:sz w:val="32"/>
          <w:szCs w:val="32"/>
        </w:rPr>
        <w:t>三、方法步骤</w:t>
      </w:r>
    </w:p>
    <w:p w:rsidR="00B378D5" w:rsidRDefault="00B378D5" w:rsidP="00B378D5">
      <w:pPr>
        <w:spacing w:line="579" w:lineRule="exact"/>
        <w:ind w:firstLineChars="200" w:firstLine="643"/>
        <w:rPr>
          <w:rFonts w:ascii="楷体" w:eastAsia="楷体" w:hAnsi="楷体"/>
          <w:b/>
          <w:sz w:val="32"/>
          <w:szCs w:val="32"/>
        </w:rPr>
      </w:pPr>
      <w:r>
        <w:rPr>
          <w:rFonts w:ascii="楷体" w:eastAsia="楷体" w:hAnsi="楷体" w:hint="eastAsia"/>
          <w:b/>
          <w:sz w:val="32"/>
          <w:szCs w:val="32"/>
        </w:rPr>
        <w:t>(</w:t>
      </w:r>
      <w:proofErr w:type="gramStart"/>
      <w:r>
        <w:rPr>
          <w:rFonts w:ascii="楷体" w:eastAsia="楷体" w:hAnsi="楷体" w:hint="eastAsia"/>
          <w:b/>
          <w:sz w:val="32"/>
          <w:szCs w:val="32"/>
        </w:rPr>
        <w:t>一</w:t>
      </w:r>
      <w:proofErr w:type="gramEnd"/>
      <w:r>
        <w:rPr>
          <w:rFonts w:ascii="楷体" w:eastAsia="楷体" w:hAnsi="楷体" w:hint="eastAsia"/>
          <w:b/>
          <w:sz w:val="32"/>
          <w:szCs w:val="32"/>
        </w:rPr>
        <w:t>) 制定方案</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1.时间要求：8月初。</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2.工作内容：各党支部制定本支部“三基建设”实施方案，全面部署和推进基层组织建设、基础工作建设和基本能力建设。</w:t>
      </w:r>
    </w:p>
    <w:p w:rsidR="00B378D5" w:rsidRDefault="00B378D5" w:rsidP="00B378D5">
      <w:pPr>
        <w:spacing w:line="579" w:lineRule="exact"/>
        <w:ind w:firstLineChars="200" w:firstLine="643"/>
        <w:rPr>
          <w:rFonts w:ascii="楷体" w:eastAsia="楷体" w:hAnsi="楷体"/>
          <w:b/>
          <w:sz w:val="32"/>
          <w:szCs w:val="32"/>
        </w:rPr>
      </w:pPr>
      <w:r>
        <w:rPr>
          <w:rFonts w:ascii="楷体" w:eastAsia="楷体" w:hAnsi="楷体" w:hint="eastAsia"/>
          <w:b/>
          <w:sz w:val="32"/>
          <w:szCs w:val="32"/>
        </w:rPr>
        <w:t>（二）部署发动</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lastRenderedPageBreak/>
        <w:t>1.时间要求：8月初。</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 xml:space="preserve">2.工作内容： </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通过召开会议、组织专题座谈会、制定印发文件等多种方式进行动员部署，使党员切实把握三基建设的有关要求和任务。</w:t>
      </w:r>
    </w:p>
    <w:p w:rsidR="00B378D5" w:rsidRDefault="00B378D5" w:rsidP="00B378D5">
      <w:pPr>
        <w:spacing w:line="579" w:lineRule="exact"/>
        <w:ind w:firstLineChars="200" w:firstLine="643"/>
        <w:rPr>
          <w:rFonts w:ascii="楷体" w:eastAsia="楷体" w:hAnsi="楷体"/>
          <w:b/>
          <w:sz w:val="32"/>
          <w:szCs w:val="32"/>
        </w:rPr>
      </w:pPr>
      <w:r>
        <w:rPr>
          <w:rFonts w:ascii="楷体" w:eastAsia="楷体" w:hAnsi="楷体" w:hint="eastAsia"/>
          <w:b/>
          <w:sz w:val="32"/>
          <w:szCs w:val="32"/>
        </w:rPr>
        <w:t>（三）全面落实</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1.时间要求：8-11月。</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2.工作内容：</w:t>
      </w:r>
    </w:p>
    <w:p w:rsidR="00B378D5" w:rsidRDefault="00B378D5" w:rsidP="00B378D5">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（1）加强基层党组织政治建设。落实好《关于印发&lt;开展维护核心见诸行动主题教育和推进“两学一做”学习教育常态化制度化实施方案&gt;的通知》（</w:t>
      </w:r>
      <w:proofErr w:type="gramStart"/>
      <w:r>
        <w:rPr>
          <w:rFonts w:ascii="仿宋" w:eastAsia="仿宋" w:hAnsi="仿宋" w:hint="eastAsia"/>
          <w:sz w:val="32"/>
          <w:szCs w:val="32"/>
        </w:rPr>
        <w:t>晋注会评党</w:t>
      </w:r>
      <w:proofErr w:type="gramEnd"/>
      <w:r>
        <w:rPr>
          <w:rFonts w:ascii="仿宋" w:eastAsia="仿宋" w:hAnsi="仿宋" w:hint="eastAsia"/>
          <w:sz w:val="32"/>
          <w:szCs w:val="32"/>
        </w:rPr>
        <w:t>〔2017〕11号），切实加强基层党组织政治建设，增强行业党员“四个意识”和“四个自信”，把维护核心要求全面落实到行动上。坚持“三会一课”制度，落实支部学习计划，组织党员深入学</w:t>
      </w:r>
      <w:proofErr w:type="gramStart"/>
      <w:r>
        <w:rPr>
          <w:rFonts w:ascii="仿宋" w:eastAsia="仿宋" w:hAnsi="仿宋" w:hint="eastAsia"/>
          <w:sz w:val="32"/>
          <w:szCs w:val="32"/>
        </w:rPr>
        <w:t>习习近</w:t>
      </w:r>
      <w:proofErr w:type="gramEnd"/>
      <w:r>
        <w:rPr>
          <w:rFonts w:ascii="仿宋" w:eastAsia="仿宋" w:hAnsi="仿宋" w:hint="eastAsia"/>
          <w:sz w:val="32"/>
          <w:szCs w:val="32"/>
        </w:rPr>
        <w:t>平总书记系列讲话精神，学</w:t>
      </w:r>
      <w:proofErr w:type="gramStart"/>
      <w:r>
        <w:rPr>
          <w:rFonts w:ascii="仿宋" w:eastAsia="仿宋" w:hAnsi="仿宋" w:hint="eastAsia"/>
          <w:sz w:val="32"/>
          <w:szCs w:val="32"/>
        </w:rPr>
        <w:t>习习近</w:t>
      </w:r>
      <w:proofErr w:type="gramEnd"/>
      <w:r>
        <w:rPr>
          <w:rFonts w:ascii="仿宋" w:eastAsia="仿宋" w:hAnsi="仿宋" w:hint="eastAsia"/>
          <w:sz w:val="32"/>
          <w:szCs w:val="32"/>
        </w:rPr>
        <w:t>平总书记在深度贫困地区脱贫攻坚座谈会上的重要讲话精神，抓好党的十九大大会精神的学习宣传贯彻，认真填写支部活动记录本，联系工作岗位交流学习心得。</w:t>
      </w:r>
    </w:p>
    <w:p w:rsidR="00B378D5" w:rsidRDefault="00B378D5" w:rsidP="00B378D5">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（2）加强党费收缴管理。落实好《山西省注册会计师注册资产评估师行业党委关于进一步做好党费收缴、使用和管理工作的意见》（</w:t>
      </w:r>
      <w:proofErr w:type="gramStart"/>
      <w:r>
        <w:rPr>
          <w:rFonts w:ascii="仿宋" w:eastAsia="仿宋" w:hAnsi="仿宋" w:hint="eastAsia"/>
          <w:sz w:val="32"/>
          <w:szCs w:val="32"/>
        </w:rPr>
        <w:t>晋注会评党</w:t>
      </w:r>
      <w:proofErr w:type="gramEnd"/>
      <w:r>
        <w:rPr>
          <w:rFonts w:ascii="仿宋" w:eastAsia="仿宋" w:hAnsi="仿宋" w:hint="eastAsia"/>
          <w:sz w:val="32"/>
          <w:szCs w:val="32"/>
        </w:rPr>
        <w:t>〔2016〕15号），要充分认识加强党费工作的重大意义，充分发挥落实全面从严治党的主体责任，加强党费的收缴、使用和管理工作。</w:t>
      </w:r>
    </w:p>
    <w:p w:rsidR="00B378D5" w:rsidRDefault="00B378D5" w:rsidP="00B378D5">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（3）加强党支部规范化建设。落实好《关于印发〈山</w:t>
      </w:r>
      <w:r>
        <w:rPr>
          <w:rFonts w:ascii="仿宋" w:eastAsia="仿宋" w:hAnsi="仿宋" w:hint="eastAsia"/>
          <w:sz w:val="32"/>
          <w:szCs w:val="32"/>
        </w:rPr>
        <w:lastRenderedPageBreak/>
        <w:t>西省注册会计师注册资产评估师行业基层党组织考核评价办法（试行）〉的通知》（</w:t>
      </w:r>
      <w:proofErr w:type="gramStart"/>
      <w:r>
        <w:rPr>
          <w:rFonts w:ascii="仿宋" w:eastAsia="仿宋" w:hAnsi="仿宋" w:hint="eastAsia"/>
          <w:sz w:val="32"/>
          <w:szCs w:val="32"/>
        </w:rPr>
        <w:t>晋注会评党</w:t>
      </w:r>
      <w:proofErr w:type="gramEnd"/>
      <w:r>
        <w:rPr>
          <w:rFonts w:ascii="仿宋" w:eastAsia="仿宋" w:hAnsi="仿宋" w:hint="eastAsia"/>
          <w:sz w:val="32"/>
          <w:szCs w:val="32"/>
        </w:rPr>
        <w:t>〔2015〕8号）、《关于报送直属基层党组织书记抓党建工作清单的通知》（</w:t>
      </w:r>
      <w:proofErr w:type="gramStart"/>
      <w:r>
        <w:rPr>
          <w:rFonts w:ascii="仿宋" w:eastAsia="仿宋" w:hAnsi="仿宋" w:hint="eastAsia"/>
          <w:sz w:val="32"/>
          <w:szCs w:val="32"/>
        </w:rPr>
        <w:t>晋注会评党</w:t>
      </w:r>
      <w:proofErr w:type="gramEnd"/>
      <w:r>
        <w:rPr>
          <w:rFonts w:ascii="仿宋" w:eastAsia="仿宋" w:hAnsi="仿宋" w:hint="eastAsia"/>
          <w:sz w:val="32"/>
          <w:szCs w:val="32"/>
        </w:rPr>
        <w:t>〔2017〕9号）、《关于开展党、团、工、妇及党外代表人士基本信息采集工作的通知》（</w:t>
      </w:r>
      <w:proofErr w:type="gramStart"/>
      <w:r>
        <w:rPr>
          <w:rFonts w:ascii="仿宋" w:eastAsia="仿宋" w:hAnsi="仿宋" w:hint="eastAsia"/>
          <w:sz w:val="32"/>
          <w:szCs w:val="32"/>
        </w:rPr>
        <w:t>晋注会评党</w:t>
      </w:r>
      <w:proofErr w:type="gramEnd"/>
      <w:r>
        <w:rPr>
          <w:rFonts w:ascii="仿宋" w:eastAsia="仿宋" w:hAnsi="仿宋" w:hint="eastAsia"/>
          <w:sz w:val="32"/>
          <w:szCs w:val="32"/>
        </w:rPr>
        <w:t>〔2017〕14号），党支部严格对照清单逐项整改，确保整改落到实处，认真做好党员基本信息采集工作，摸清基层党建“家底”，按照“示范党支部”“五好”标准（领导班子好、党员队伍好、工作机制好、工作业绩好、群众反映好）全面建成有坚强有力的领导班子、有本领过硬的骨干队伍、有规范严格的组织生活、有功能实用的党建阵地、有健全完善的制度机制、有员工群众满意的工作业绩的“六有”合格基层党组织。</w:t>
      </w:r>
    </w:p>
    <w:p w:rsidR="00B378D5" w:rsidRDefault="00B378D5" w:rsidP="00B378D5">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（4）引领和支持群团建设。落实好《山西省注册会计师注册评估师行业青年文明号活动管理办法（试行）》的通知</w:t>
      </w:r>
      <w:proofErr w:type="gramStart"/>
      <w:r>
        <w:rPr>
          <w:rFonts w:ascii="仿宋" w:eastAsia="仿宋" w:hAnsi="仿宋" w:hint="eastAsia"/>
          <w:sz w:val="32"/>
          <w:szCs w:val="32"/>
        </w:rPr>
        <w:t>》</w:t>
      </w:r>
      <w:proofErr w:type="gramEnd"/>
      <w:r>
        <w:rPr>
          <w:rFonts w:ascii="仿宋" w:eastAsia="仿宋" w:hAnsi="仿宋" w:hint="eastAsia"/>
          <w:sz w:val="32"/>
          <w:szCs w:val="32"/>
        </w:rPr>
        <w:t>（</w:t>
      </w:r>
      <w:proofErr w:type="gramStart"/>
      <w:r>
        <w:rPr>
          <w:rFonts w:ascii="仿宋" w:eastAsia="仿宋" w:hAnsi="仿宋" w:hint="eastAsia"/>
          <w:sz w:val="32"/>
          <w:szCs w:val="32"/>
        </w:rPr>
        <w:t>晋注会评团</w:t>
      </w:r>
      <w:proofErr w:type="gramEnd"/>
      <w:r>
        <w:rPr>
          <w:rFonts w:ascii="仿宋" w:eastAsia="仿宋" w:hAnsi="仿宋" w:hint="eastAsia"/>
          <w:sz w:val="32"/>
          <w:szCs w:val="32"/>
        </w:rPr>
        <w:t>〔2016〕1号）、《关于举办行业第四届职工岗位技能竞赛的通知》（</w:t>
      </w:r>
      <w:proofErr w:type="gramStart"/>
      <w:r>
        <w:rPr>
          <w:rFonts w:ascii="仿宋" w:eastAsia="仿宋" w:hAnsi="仿宋" w:hint="eastAsia"/>
          <w:sz w:val="32"/>
          <w:szCs w:val="32"/>
        </w:rPr>
        <w:t>晋会协</w:t>
      </w:r>
      <w:proofErr w:type="gramEnd"/>
      <w:r>
        <w:rPr>
          <w:rFonts w:ascii="仿宋" w:eastAsia="仿宋" w:hAnsi="仿宋" w:hint="eastAsia"/>
          <w:sz w:val="32"/>
          <w:szCs w:val="32"/>
        </w:rPr>
        <w:t>〔2017〕86号）、《</w:t>
      </w:r>
      <w:r>
        <w:rPr>
          <w:rFonts w:ascii="仿宋" w:eastAsia="仿宋" w:hAnsi="仿宋"/>
          <w:sz w:val="32"/>
          <w:szCs w:val="32"/>
        </w:rPr>
        <w:t>关于太原市范围内的会计师事务所、评估机构成立妇女小组的通知</w:t>
      </w:r>
      <w:r>
        <w:rPr>
          <w:rFonts w:ascii="仿宋" w:eastAsia="仿宋" w:hAnsi="仿宋" w:hint="eastAsia"/>
          <w:sz w:val="32"/>
          <w:szCs w:val="32"/>
        </w:rPr>
        <w:t>》（</w:t>
      </w:r>
      <w:proofErr w:type="gramStart"/>
      <w:r>
        <w:rPr>
          <w:rFonts w:ascii="仿宋" w:eastAsia="仿宋" w:hAnsi="仿宋" w:hint="eastAsia"/>
          <w:sz w:val="32"/>
          <w:szCs w:val="32"/>
        </w:rPr>
        <w:t>晋会协</w:t>
      </w:r>
      <w:proofErr w:type="gramEnd"/>
      <w:r>
        <w:rPr>
          <w:rFonts w:ascii="仿宋" w:eastAsia="仿宋" w:hAnsi="仿宋" w:hint="eastAsia"/>
          <w:sz w:val="32"/>
          <w:szCs w:val="32"/>
        </w:rPr>
        <w:t>〔2017〕12号），通过深入开展青年文明号、岗位技能竞赛和组建妇女小组工作，坚持以党的基层组织建设带动其他各类基层组织建设，充分发挥群团工作教育、引导、服务和凝聚群众方面的核心作用。</w:t>
      </w:r>
    </w:p>
    <w:p w:rsidR="00B378D5" w:rsidRDefault="00B378D5" w:rsidP="00B378D5">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（5）加强党员干部教育培训，强化激励监督。开展维护核心见诸行动主题教育和推进‘两学一做’学习教育常态化制度化</w:t>
      </w:r>
      <w:proofErr w:type="gramStart"/>
      <w:r>
        <w:rPr>
          <w:rFonts w:ascii="仿宋" w:eastAsia="仿宋" w:hAnsi="仿宋" w:hint="eastAsia"/>
          <w:sz w:val="32"/>
          <w:szCs w:val="32"/>
        </w:rPr>
        <w:t>”</w:t>
      </w:r>
      <w:proofErr w:type="gramEnd"/>
      <w:r>
        <w:rPr>
          <w:rFonts w:ascii="仿宋" w:eastAsia="仿宋" w:hAnsi="仿宋" w:hint="eastAsia"/>
          <w:sz w:val="32"/>
          <w:szCs w:val="32"/>
        </w:rPr>
        <w:t>、举办动员部署会“两学一做”经验交流报告会、</w:t>
      </w:r>
      <w:r>
        <w:rPr>
          <w:rFonts w:ascii="仿宋" w:eastAsia="仿宋" w:hAnsi="仿宋" w:hint="eastAsia"/>
          <w:sz w:val="32"/>
          <w:szCs w:val="32"/>
        </w:rPr>
        <w:lastRenderedPageBreak/>
        <w:t>支部书记培训班、</w:t>
      </w:r>
      <w:proofErr w:type="gramStart"/>
      <w:r>
        <w:rPr>
          <w:rFonts w:ascii="仿宋" w:eastAsia="仿宋" w:hAnsi="仿宋" w:hint="eastAsia"/>
          <w:sz w:val="32"/>
          <w:szCs w:val="32"/>
        </w:rPr>
        <w:t>选送党</w:t>
      </w:r>
      <w:proofErr w:type="gramEnd"/>
      <w:r>
        <w:rPr>
          <w:rFonts w:ascii="仿宋" w:eastAsia="仿宋" w:hAnsi="仿宋" w:hint="eastAsia"/>
          <w:sz w:val="32"/>
          <w:szCs w:val="32"/>
        </w:rPr>
        <w:t>务工作者到财政部党校和省委党校学习、聘请省委党校教授宣讲十八大以来党的辉煌成就，引导广大党员和从业者立足本职岗位钻研业务知识、练就过硬本领提升工作水平，建立一支政治素质高、业务能力强的专业化人才队伍。开展党员干部基本能力分析评价，分级分类考核基层党组织党员，统一开展基本能力培训、测试，对标提升党员基本能力。在全省行业范围内开展2015—2017年先进基层党组织和优秀个人评选表彰，激发行业党员立足本职岗位建功立业。</w:t>
      </w:r>
    </w:p>
    <w:p w:rsidR="00B378D5" w:rsidRDefault="00B378D5" w:rsidP="00B378D5">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（6）引领基层党组织文化建设。开展“纪念中国共产党成立96周年 喜迎党的十九大”系列活动，回顾党的奋斗历史，热情讴歌党的光辉业绩，继承和发扬党的光荣传统和优良作风，激发调动全省行业党员的内生动力。举办“欢歌庆国庆、喜迎十九大”歌咏比赛，歌颂党的发展历程及改革开放以来社会主义建设所取得的伟大成就，带领行业从业人员重温爱国历史教育，增强党组织的创造力、凝聚力和战斗力。</w:t>
      </w:r>
    </w:p>
    <w:p w:rsidR="00B378D5" w:rsidRDefault="00B378D5" w:rsidP="00B378D5">
      <w:pPr>
        <w:spacing w:line="579" w:lineRule="exact"/>
        <w:ind w:firstLineChars="200" w:firstLine="640"/>
        <w:jc w:val="left"/>
        <w:rPr>
          <w:rFonts w:ascii="仿宋" w:eastAsia="仿宋" w:hAnsi="仿宋"/>
          <w:sz w:val="32"/>
          <w:szCs w:val="32"/>
        </w:rPr>
      </w:pPr>
      <w:r>
        <w:rPr>
          <w:rFonts w:ascii="仿宋" w:eastAsia="仿宋" w:hAnsi="仿宋" w:hint="eastAsia"/>
          <w:sz w:val="32"/>
          <w:szCs w:val="32"/>
        </w:rPr>
        <w:t>（7）将三基建设同质量提升</w:t>
      </w:r>
      <w:proofErr w:type="gramStart"/>
      <w:r>
        <w:rPr>
          <w:rFonts w:ascii="仿宋" w:eastAsia="仿宋" w:hAnsi="仿宋" w:hint="eastAsia"/>
          <w:sz w:val="32"/>
          <w:szCs w:val="32"/>
        </w:rPr>
        <w:t>年结合</w:t>
      </w:r>
      <w:proofErr w:type="gramEnd"/>
      <w:r>
        <w:rPr>
          <w:rFonts w:ascii="仿宋" w:eastAsia="仿宋" w:hAnsi="仿宋" w:hint="eastAsia"/>
          <w:sz w:val="32"/>
          <w:szCs w:val="32"/>
        </w:rPr>
        <w:t>起来，同“两学一做”，维护核心见诸行动学习教育结合起来，将党建工作与树立质量至上理念、提高执业质量、</w:t>
      </w:r>
      <w:proofErr w:type="gramStart"/>
      <w:r>
        <w:rPr>
          <w:rFonts w:ascii="仿宋" w:eastAsia="仿宋" w:hAnsi="仿宋" w:hint="eastAsia"/>
          <w:sz w:val="32"/>
          <w:szCs w:val="32"/>
        </w:rPr>
        <w:t>防范风控能力</w:t>
      </w:r>
      <w:proofErr w:type="gramEnd"/>
      <w:r>
        <w:rPr>
          <w:rFonts w:ascii="仿宋" w:eastAsia="仿宋" w:hAnsi="仿宋" w:hint="eastAsia"/>
          <w:sz w:val="32"/>
          <w:szCs w:val="32"/>
        </w:rPr>
        <w:t>等结合起来，打造自主特色，提升三基建设水平。</w:t>
      </w:r>
    </w:p>
    <w:p w:rsidR="00B378D5" w:rsidRDefault="00B378D5" w:rsidP="00B378D5">
      <w:pPr>
        <w:spacing w:line="579" w:lineRule="exact"/>
        <w:ind w:firstLineChars="200" w:firstLine="643"/>
        <w:rPr>
          <w:rFonts w:ascii="楷体" w:eastAsia="楷体" w:hAnsi="楷体"/>
          <w:b/>
          <w:sz w:val="32"/>
          <w:szCs w:val="32"/>
        </w:rPr>
      </w:pPr>
      <w:r>
        <w:rPr>
          <w:rFonts w:ascii="楷体" w:eastAsia="楷体" w:hAnsi="楷体" w:hint="eastAsia"/>
          <w:b/>
          <w:sz w:val="32"/>
          <w:szCs w:val="32"/>
        </w:rPr>
        <w:t>（四）总结提升</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1.时间要求：11-12月</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2.工作内容：各党支部要做好三基建</w:t>
      </w:r>
      <w:proofErr w:type="gramStart"/>
      <w:r>
        <w:rPr>
          <w:rFonts w:ascii="仿宋" w:eastAsia="仿宋" w:hAnsi="仿宋" w:hint="eastAsia"/>
          <w:sz w:val="32"/>
          <w:szCs w:val="32"/>
        </w:rPr>
        <w:t>设总结</w:t>
      </w:r>
      <w:proofErr w:type="gramEnd"/>
      <w:r>
        <w:rPr>
          <w:rFonts w:ascii="仿宋" w:eastAsia="仿宋" w:hAnsi="仿宋" w:hint="eastAsia"/>
          <w:sz w:val="32"/>
          <w:szCs w:val="32"/>
        </w:rPr>
        <w:t>工作，将先</w:t>
      </w:r>
      <w:r>
        <w:rPr>
          <w:rFonts w:ascii="仿宋" w:eastAsia="仿宋" w:hAnsi="仿宋" w:hint="eastAsia"/>
          <w:sz w:val="32"/>
          <w:szCs w:val="32"/>
        </w:rPr>
        <w:lastRenderedPageBreak/>
        <w:t>进典型和优秀工作经验报告行业党委。行业党委对活动中工作突出，成效显著党组织的经验进行宣传和表扬，对活动不积极和走形式，走过场的进行批评教育。</w:t>
      </w:r>
    </w:p>
    <w:p w:rsidR="00B378D5" w:rsidRDefault="00B378D5" w:rsidP="00B378D5">
      <w:pPr>
        <w:spacing w:line="360" w:lineRule="auto"/>
        <w:ind w:firstLineChars="200" w:firstLine="643"/>
        <w:jc w:val="left"/>
        <w:rPr>
          <w:rFonts w:ascii="黑体" w:eastAsia="黑体" w:hAnsi="黑体"/>
          <w:b/>
          <w:sz w:val="32"/>
          <w:szCs w:val="32"/>
        </w:rPr>
      </w:pPr>
      <w:r>
        <w:rPr>
          <w:rFonts w:ascii="黑体" w:eastAsia="黑体" w:hAnsi="黑体" w:hint="eastAsia"/>
          <w:b/>
          <w:sz w:val="32"/>
          <w:szCs w:val="32"/>
        </w:rPr>
        <w:t>四、工作要求</w:t>
      </w:r>
    </w:p>
    <w:p w:rsidR="00B378D5" w:rsidRDefault="00B378D5" w:rsidP="00B378D5">
      <w:pPr>
        <w:spacing w:line="579" w:lineRule="exact"/>
        <w:ind w:firstLineChars="200" w:firstLine="643"/>
        <w:rPr>
          <w:rFonts w:ascii="楷体" w:eastAsia="楷体" w:hAnsi="楷体"/>
          <w:b/>
          <w:sz w:val="32"/>
          <w:szCs w:val="32"/>
        </w:rPr>
      </w:pPr>
      <w:r>
        <w:rPr>
          <w:rFonts w:ascii="楷体" w:eastAsia="楷体" w:hAnsi="楷体" w:hint="eastAsia"/>
          <w:b/>
          <w:sz w:val="32"/>
          <w:szCs w:val="32"/>
        </w:rPr>
        <w:t>（一）加强组织领导</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各党支部要根据《实施方案》要求将工作落到实处，党支部书记要履行好“第一责任人”职责，坚持以身作则，用高标准严格要求自己，带头深入学习，带头建立健全各项制度，亲自将工作抓紧抓实，有效推动基层党支部三基建设。</w:t>
      </w:r>
    </w:p>
    <w:p w:rsidR="00B378D5" w:rsidRDefault="00B378D5" w:rsidP="00B378D5">
      <w:pPr>
        <w:spacing w:line="579" w:lineRule="exact"/>
        <w:ind w:firstLineChars="200" w:firstLine="643"/>
        <w:rPr>
          <w:rFonts w:ascii="楷体" w:eastAsia="楷体" w:hAnsi="楷体"/>
          <w:b/>
          <w:sz w:val="32"/>
          <w:szCs w:val="32"/>
        </w:rPr>
      </w:pPr>
      <w:r>
        <w:rPr>
          <w:rFonts w:ascii="楷体" w:eastAsia="楷体" w:hAnsi="楷体" w:hint="eastAsia"/>
          <w:b/>
          <w:sz w:val="32"/>
          <w:szCs w:val="32"/>
        </w:rPr>
        <w:t>（二）注重分类指导</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各党支部要根据单位的实际情况，制定可操作、能落实的《实施方案》，把三基建</w:t>
      </w:r>
      <w:proofErr w:type="gramStart"/>
      <w:r>
        <w:rPr>
          <w:rFonts w:ascii="仿宋" w:eastAsia="仿宋" w:hAnsi="仿宋" w:hint="eastAsia"/>
          <w:sz w:val="32"/>
          <w:szCs w:val="32"/>
        </w:rPr>
        <w:t>设任务</w:t>
      </w:r>
      <w:proofErr w:type="gramEnd"/>
      <w:r>
        <w:rPr>
          <w:rFonts w:ascii="仿宋" w:eastAsia="仿宋" w:hAnsi="仿宋" w:hint="eastAsia"/>
          <w:sz w:val="32"/>
          <w:szCs w:val="32"/>
        </w:rPr>
        <w:t>具体化；根据事务所党建工作情况精准施策，注意突出特色，不搞整齐划一，切实提高自身基层组织建设、基础工作建设和基本能力建设。</w:t>
      </w:r>
    </w:p>
    <w:p w:rsidR="00B378D5" w:rsidRDefault="00B378D5" w:rsidP="00B378D5">
      <w:pPr>
        <w:spacing w:line="579" w:lineRule="exact"/>
        <w:ind w:firstLineChars="200" w:firstLine="643"/>
        <w:rPr>
          <w:rFonts w:ascii="楷体" w:eastAsia="楷体" w:hAnsi="楷体"/>
          <w:b/>
          <w:sz w:val="32"/>
          <w:szCs w:val="32"/>
        </w:rPr>
      </w:pPr>
      <w:r>
        <w:rPr>
          <w:rFonts w:ascii="楷体" w:eastAsia="楷体" w:hAnsi="楷体" w:hint="eastAsia"/>
          <w:b/>
          <w:sz w:val="32"/>
          <w:szCs w:val="32"/>
        </w:rPr>
        <w:t>（三）抓好统筹协调</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各党支部要推动三基建设与业务工作紧密融合，同全面构建良好政治生态、推动经济稳步向</w:t>
      </w:r>
      <w:proofErr w:type="gramStart"/>
      <w:r>
        <w:rPr>
          <w:rFonts w:ascii="仿宋" w:eastAsia="仿宋" w:hAnsi="仿宋" w:hint="eastAsia"/>
          <w:sz w:val="32"/>
          <w:szCs w:val="32"/>
        </w:rPr>
        <w:t>好结合</w:t>
      </w:r>
      <w:proofErr w:type="gramEnd"/>
      <w:r>
        <w:rPr>
          <w:rFonts w:ascii="仿宋" w:eastAsia="仿宋" w:hAnsi="仿宋" w:hint="eastAsia"/>
          <w:sz w:val="32"/>
          <w:szCs w:val="32"/>
        </w:rPr>
        <w:t>起来，引导行业党员把实施方案要求落实到日常工作学习当中。</w:t>
      </w:r>
    </w:p>
    <w:p w:rsidR="00B378D5" w:rsidRDefault="00B378D5" w:rsidP="00B378D5">
      <w:pPr>
        <w:spacing w:line="579" w:lineRule="exact"/>
        <w:ind w:firstLineChars="200" w:firstLine="643"/>
        <w:rPr>
          <w:rFonts w:ascii="楷体" w:eastAsia="楷体" w:hAnsi="楷体"/>
          <w:b/>
          <w:sz w:val="32"/>
          <w:szCs w:val="32"/>
        </w:rPr>
      </w:pPr>
      <w:r>
        <w:rPr>
          <w:rFonts w:ascii="楷体" w:eastAsia="楷体" w:hAnsi="楷体" w:hint="eastAsia"/>
          <w:b/>
          <w:sz w:val="32"/>
          <w:szCs w:val="32"/>
        </w:rPr>
        <w:t>（四）做好舆论宣传</w:t>
      </w:r>
    </w:p>
    <w:p w:rsidR="00B378D5" w:rsidRDefault="00B378D5" w:rsidP="00B378D5">
      <w:pPr>
        <w:spacing w:line="579" w:lineRule="exact"/>
        <w:ind w:firstLineChars="200" w:firstLine="640"/>
        <w:rPr>
          <w:rFonts w:ascii="仿宋" w:eastAsia="仿宋" w:hAnsi="仿宋"/>
          <w:sz w:val="32"/>
          <w:szCs w:val="32"/>
        </w:rPr>
      </w:pPr>
      <w:r>
        <w:rPr>
          <w:rFonts w:ascii="仿宋" w:eastAsia="仿宋" w:hAnsi="仿宋" w:hint="eastAsia"/>
          <w:sz w:val="32"/>
          <w:szCs w:val="32"/>
        </w:rPr>
        <w:t>在活动开展中充分利用行业网站、电子期刊、</w:t>
      </w:r>
      <w:proofErr w:type="gramStart"/>
      <w:r>
        <w:rPr>
          <w:rFonts w:ascii="仿宋" w:eastAsia="仿宋" w:hAnsi="仿宋" w:hint="eastAsia"/>
          <w:sz w:val="32"/>
          <w:szCs w:val="32"/>
        </w:rPr>
        <w:t>微信等</w:t>
      </w:r>
      <w:proofErr w:type="gramEnd"/>
      <w:r>
        <w:rPr>
          <w:rFonts w:ascii="仿宋" w:eastAsia="仿宋" w:hAnsi="仿宋" w:hint="eastAsia"/>
          <w:sz w:val="32"/>
          <w:szCs w:val="32"/>
        </w:rPr>
        <w:t>媒介广泛宣传“三基”建设工作的重大意义,深入挖掘先进典型和工作经验，充分反映“三基”建设工作中形成的好做法、好经验，在全行业营造良好的舆论氛围和社会环境。</w:t>
      </w:r>
    </w:p>
    <w:p w:rsidR="00CC46FA" w:rsidRPr="00B378D5" w:rsidRDefault="00CC46FA"/>
    <w:sectPr w:rsidR="00CC46FA" w:rsidRPr="00B378D5" w:rsidSect="00CC46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78D5"/>
    <w:rsid w:val="0045624E"/>
    <w:rsid w:val="00B378D5"/>
    <w:rsid w:val="00CC4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2017-09-14T07:45:00Z</dcterms:created>
  <dcterms:modified xsi:type="dcterms:W3CDTF">2017-09-14T07:45:00Z</dcterms:modified>
</cp:coreProperties>
</file>