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C7" w:rsidRDefault="00A435C7" w:rsidP="00A13C02">
      <w:pPr>
        <w:spacing w:line="560" w:lineRule="exact"/>
        <w:jc w:val="center"/>
        <w:rPr>
          <w:rFonts w:ascii="方正大标宋简体" w:eastAsia="方正大标宋简体" w:hAnsi="方正大标宋简体" w:cs="方正大标宋简体"/>
          <w:sz w:val="36"/>
          <w:szCs w:val="36"/>
        </w:rPr>
      </w:pPr>
    </w:p>
    <w:p w:rsidR="005F562A" w:rsidRPr="0081483A" w:rsidRDefault="00A13C02" w:rsidP="00A13C02">
      <w:pPr>
        <w:spacing w:line="560" w:lineRule="exact"/>
        <w:jc w:val="center"/>
        <w:rPr>
          <w:rFonts w:asciiTheme="majorEastAsia" w:eastAsiaTheme="majorEastAsia" w:hAnsiTheme="majorEastAsia" w:cs="方正大标宋简体"/>
          <w:b/>
          <w:sz w:val="48"/>
          <w:szCs w:val="48"/>
        </w:rPr>
      </w:pPr>
      <w:r w:rsidRPr="0081483A">
        <w:rPr>
          <w:rFonts w:asciiTheme="majorEastAsia" w:eastAsiaTheme="majorEastAsia" w:hAnsiTheme="majorEastAsia" w:cs="方正大标宋简体" w:hint="eastAsia"/>
          <w:b/>
          <w:sz w:val="48"/>
          <w:szCs w:val="48"/>
        </w:rPr>
        <w:t>注册会计师注册服务指南</w:t>
      </w:r>
    </w:p>
    <w:p w:rsidR="00A13C02" w:rsidRPr="005F562A" w:rsidRDefault="005F562A" w:rsidP="00A13C02">
      <w:pPr>
        <w:spacing w:line="560" w:lineRule="exact"/>
        <w:jc w:val="center"/>
        <w:rPr>
          <w:rFonts w:ascii="仿宋" w:eastAsia="仿宋" w:hAnsi="仿宋" w:cs="方正大标宋简体"/>
          <w:sz w:val="32"/>
          <w:szCs w:val="32"/>
        </w:rPr>
      </w:pPr>
      <w:r w:rsidRPr="005F562A">
        <w:rPr>
          <w:rFonts w:ascii="仿宋" w:eastAsia="仿宋" w:hAnsi="仿宋" w:cs="方正大标宋简体" w:hint="eastAsia"/>
          <w:sz w:val="32"/>
          <w:szCs w:val="32"/>
        </w:rPr>
        <w:t>（20</w:t>
      </w:r>
      <w:r w:rsidR="003D2976">
        <w:rPr>
          <w:rFonts w:ascii="仿宋" w:eastAsia="仿宋" w:hAnsi="仿宋" w:cs="方正大标宋简体" w:hint="eastAsia"/>
          <w:sz w:val="32"/>
          <w:szCs w:val="32"/>
        </w:rPr>
        <w:t>21</w:t>
      </w:r>
      <w:r w:rsidRPr="005F562A">
        <w:rPr>
          <w:rFonts w:ascii="仿宋" w:eastAsia="仿宋" w:hAnsi="仿宋" w:cs="方正大标宋简体" w:hint="eastAsia"/>
          <w:sz w:val="32"/>
          <w:szCs w:val="32"/>
        </w:rPr>
        <w:t>年</w:t>
      </w:r>
      <w:r w:rsidR="003D2976">
        <w:rPr>
          <w:rFonts w:ascii="仿宋" w:eastAsia="仿宋" w:hAnsi="仿宋" w:cs="方正大标宋简体" w:hint="eastAsia"/>
          <w:sz w:val="32"/>
          <w:szCs w:val="32"/>
        </w:rPr>
        <w:t>9</w:t>
      </w:r>
      <w:r w:rsidRPr="005F562A">
        <w:rPr>
          <w:rFonts w:ascii="仿宋" w:eastAsia="仿宋" w:hAnsi="仿宋" w:cs="方正大标宋简体" w:hint="eastAsia"/>
          <w:sz w:val="32"/>
          <w:szCs w:val="32"/>
        </w:rPr>
        <w:t>月</w:t>
      </w:r>
      <w:r w:rsidR="003D2976">
        <w:rPr>
          <w:rFonts w:ascii="仿宋" w:eastAsia="仿宋" w:hAnsi="仿宋" w:cs="方正大标宋简体" w:hint="eastAsia"/>
          <w:sz w:val="32"/>
          <w:szCs w:val="32"/>
        </w:rPr>
        <w:t>1</w:t>
      </w:r>
      <w:r w:rsidRPr="005F562A">
        <w:rPr>
          <w:rFonts w:ascii="仿宋" w:eastAsia="仿宋" w:hAnsi="仿宋" w:cs="方正大标宋简体" w:hint="eastAsia"/>
          <w:sz w:val="32"/>
          <w:szCs w:val="32"/>
        </w:rPr>
        <w:t>日修订）</w:t>
      </w:r>
    </w:p>
    <w:p w:rsidR="00A13C02" w:rsidRPr="00A77B2F" w:rsidRDefault="00A13C02" w:rsidP="00A13C02">
      <w:pPr>
        <w:spacing w:line="560" w:lineRule="exact"/>
      </w:pPr>
    </w:p>
    <w:p w:rsidR="00A13C02" w:rsidRPr="00A77B2F" w:rsidRDefault="00A13C02" w:rsidP="00A13C02">
      <w:pPr>
        <w:spacing w:line="560" w:lineRule="exact"/>
        <w:ind w:firstLineChars="200" w:firstLine="600"/>
        <w:rPr>
          <w:rFonts w:ascii="黑体" w:eastAsia="黑体" w:hAnsi="黑体" w:cs="黑体"/>
          <w:sz w:val="30"/>
          <w:szCs w:val="30"/>
        </w:rPr>
      </w:pPr>
      <w:r w:rsidRPr="00A77B2F">
        <w:rPr>
          <w:rFonts w:ascii="黑体" w:eastAsia="黑体" w:hAnsi="黑体" w:cs="黑体" w:hint="eastAsia"/>
          <w:sz w:val="30"/>
          <w:szCs w:val="30"/>
        </w:rPr>
        <w:t>一、</w:t>
      </w:r>
      <w:r w:rsidR="00AD4DD6" w:rsidRPr="00A77B2F">
        <w:rPr>
          <w:rFonts w:ascii="黑体" w:eastAsia="黑体" w:hAnsi="黑体" w:cs="黑体" w:hint="eastAsia"/>
          <w:sz w:val="30"/>
          <w:szCs w:val="30"/>
        </w:rPr>
        <w:t>适用范围</w:t>
      </w:r>
    </w:p>
    <w:p w:rsidR="00A13C02" w:rsidRPr="00FC14BD" w:rsidRDefault="00AD4DD6" w:rsidP="00A13C02">
      <w:pPr>
        <w:spacing w:line="560" w:lineRule="exact"/>
        <w:rPr>
          <w:rFonts w:ascii="仿宋" w:eastAsia="仿宋" w:hAnsi="仿宋" w:cs="仿宋_GB2312"/>
          <w:sz w:val="32"/>
          <w:szCs w:val="32"/>
        </w:rPr>
      </w:pPr>
      <w:r w:rsidRPr="00FC14BD">
        <w:rPr>
          <w:rFonts w:ascii="仿宋" w:eastAsia="仿宋" w:hAnsi="仿宋" w:cs="仿宋_GB2312" w:hint="eastAsia"/>
          <w:sz w:val="32"/>
          <w:szCs w:val="32"/>
        </w:rPr>
        <w:t>山西省</w:t>
      </w:r>
      <w:r w:rsidR="00A77B2F" w:rsidRPr="00FC14BD">
        <w:rPr>
          <w:rFonts w:ascii="仿宋" w:eastAsia="仿宋" w:hAnsi="仿宋" w:cs="仿宋_GB2312" w:hint="eastAsia"/>
          <w:sz w:val="32"/>
          <w:szCs w:val="32"/>
        </w:rPr>
        <w:t>行政区域内的</w:t>
      </w:r>
      <w:r w:rsidRPr="00FC14BD">
        <w:rPr>
          <w:rFonts w:ascii="仿宋" w:eastAsia="仿宋" w:hAnsi="仿宋" w:cs="仿宋_GB2312" w:hint="eastAsia"/>
          <w:sz w:val="32"/>
          <w:szCs w:val="32"/>
        </w:rPr>
        <w:t>注册会计师</w:t>
      </w:r>
      <w:r w:rsidR="00A13C02" w:rsidRPr="00FC14BD">
        <w:rPr>
          <w:rFonts w:ascii="仿宋" w:eastAsia="仿宋" w:hAnsi="仿宋" w:cs="仿宋_GB2312" w:hint="eastAsia"/>
          <w:sz w:val="32"/>
          <w:szCs w:val="32"/>
        </w:rPr>
        <w:t>注册</w:t>
      </w:r>
    </w:p>
    <w:p w:rsidR="00A13C02" w:rsidRPr="00A77B2F" w:rsidRDefault="00A13C02" w:rsidP="00A13C02">
      <w:pPr>
        <w:spacing w:line="560" w:lineRule="exact"/>
        <w:ind w:firstLineChars="200" w:firstLine="600"/>
        <w:rPr>
          <w:rFonts w:ascii="黑体" w:eastAsia="黑体" w:hAnsi="黑体" w:cs="黑体"/>
          <w:sz w:val="30"/>
          <w:szCs w:val="30"/>
        </w:rPr>
      </w:pPr>
      <w:r w:rsidRPr="00A77B2F">
        <w:rPr>
          <w:rFonts w:ascii="黑体" w:eastAsia="黑体" w:hAnsi="黑体" w:cs="黑体" w:hint="eastAsia"/>
          <w:sz w:val="30"/>
          <w:szCs w:val="30"/>
        </w:rPr>
        <w:t>二、事项审查类型</w:t>
      </w:r>
    </w:p>
    <w:p w:rsidR="00A13C02" w:rsidRPr="00FC14BD" w:rsidRDefault="00A13C02" w:rsidP="00FC14BD">
      <w:pPr>
        <w:spacing w:line="560" w:lineRule="exact"/>
        <w:ind w:firstLineChars="200" w:firstLine="640"/>
        <w:rPr>
          <w:rFonts w:ascii="仿宋" w:eastAsia="仿宋" w:hAnsi="仿宋" w:cs="仿宋_GB2312"/>
          <w:sz w:val="32"/>
          <w:szCs w:val="32"/>
        </w:rPr>
      </w:pPr>
      <w:r w:rsidRPr="00FC14BD">
        <w:rPr>
          <w:rFonts w:ascii="仿宋" w:eastAsia="仿宋" w:hAnsi="仿宋" w:cs="仿宋_GB2312" w:hint="eastAsia"/>
          <w:sz w:val="32"/>
          <w:szCs w:val="32"/>
        </w:rPr>
        <w:t>前审后批</w:t>
      </w:r>
    </w:p>
    <w:p w:rsidR="00A13C02" w:rsidRPr="00A77B2F" w:rsidRDefault="00A13C02" w:rsidP="00A13C02">
      <w:pPr>
        <w:spacing w:line="560" w:lineRule="exact"/>
        <w:ind w:firstLineChars="200" w:firstLine="600"/>
      </w:pPr>
      <w:r w:rsidRPr="00A77B2F">
        <w:rPr>
          <w:rFonts w:ascii="黑体" w:eastAsia="黑体" w:hAnsi="黑体" w:cs="黑体" w:hint="eastAsia"/>
          <w:sz w:val="30"/>
          <w:szCs w:val="30"/>
        </w:rPr>
        <w:t>三、</w:t>
      </w:r>
      <w:r w:rsidR="000A4C27" w:rsidRPr="00A77B2F">
        <w:rPr>
          <w:rFonts w:ascii="黑体" w:eastAsia="黑体" w:hAnsi="黑体" w:cs="黑体" w:hint="eastAsia"/>
          <w:sz w:val="30"/>
          <w:szCs w:val="30"/>
        </w:rPr>
        <w:t>审批</w:t>
      </w:r>
      <w:r w:rsidRPr="00A77B2F">
        <w:rPr>
          <w:rFonts w:ascii="黑体" w:eastAsia="黑体" w:hAnsi="黑体" w:cs="黑体" w:hint="eastAsia"/>
          <w:sz w:val="30"/>
          <w:szCs w:val="30"/>
        </w:rPr>
        <w:t>依据</w:t>
      </w:r>
    </w:p>
    <w:p w:rsidR="00A13C02" w:rsidRPr="00FC14BD" w:rsidRDefault="002D31BC" w:rsidP="00FC14BD">
      <w:pPr>
        <w:spacing w:line="560" w:lineRule="exact"/>
        <w:ind w:firstLineChars="200" w:firstLine="640"/>
        <w:rPr>
          <w:rFonts w:ascii="仿宋" w:eastAsia="仿宋" w:hAnsi="仿宋" w:cs="仿宋_GB2312"/>
          <w:sz w:val="32"/>
          <w:szCs w:val="32"/>
        </w:rPr>
      </w:pPr>
      <w:r w:rsidRPr="00FC14BD">
        <w:rPr>
          <w:rFonts w:ascii="仿宋" w:eastAsia="仿宋" w:hAnsi="仿宋" w:cs="仿宋_GB2312" w:hint="eastAsia"/>
          <w:sz w:val="32"/>
          <w:szCs w:val="32"/>
        </w:rPr>
        <w:t>《中华人民共和国注册会计师</w:t>
      </w:r>
      <w:r w:rsidR="00A13C02" w:rsidRPr="00FC14BD">
        <w:rPr>
          <w:rFonts w:ascii="仿宋" w:eastAsia="仿宋" w:hAnsi="仿宋" w:cs="仿宋_GB2312" w:hint="eastAsia"/>
          <w:sz w:val="32"/>
          <w:szCs w:val="32"/>
        </w:rPr>
        <w:t>法》</w:t>
      </w:r>
      <w:r w:rsidRPr="00FC14BD">
        <w:rPr>
          <w:rFonts w:ascii="仿宋" w:eastAsia="仿宋" w:hAnsi="仿宋" w:cs="宋体" w:hint="eastAsia"/>
          <w:kern w:val="0"/>
          <w:sz w:val="32"/>
          <w:szCs w:val="32"/>
        </w:rPr>
        <w:t>第九条</w:t>
      </w:r>
      <w:r w:rsidR="00285FB2" w:rsidRPr="00FC14BD">
        <w:rPr>
          <w:rFonts w:ascii="仿宋" w:eastAsia="仿宋" w:hAnsi="仿宋" w:cs="宋体" w:hint="eastAsia"/>
          <w:kern w:val="0"/>
          <w:sz w:val="32"/>
          <w:szCs w:val="32"/>
        </w:rPr>
        <w:t>：</w:t>
      </w:r>
      <w:r w:rsidR="00FC14BD" w:rsidRPr="00FC14BD">
        <w:rPr>
          <w:rFonts w:ascii="仿宋" w:eastAsia="仿宋" w:hAnsi="仿宋" w:cs="宋体" w:hint="eastAsia"/>
          <w:kern w:val="0"/>
          <w:sz w:val="32"/>
          <w:szCs w:val="32"/>
        </w:rPr>
        <w:t>参加注册会计师全国统一考试成绩合格，并从事审计业务工作2</w:t>
      </w:r>
      <w:r w:rsidRPr="00FC14BD">
        <w:rPr>
          <w:rFonts w:ascii="仿宋" w:eastAsia="仿宋" w:hAnsi="仿宋" w:cs="宋体" w:hint="eastAsia"/>
          <w:kern w:val="0"/>
          <w:sz w:val="32"/>
          <w:szCs w:val="32"/>
        </w:rPr>
        <w:t>年以上的，可以向省、自治区、直辖市注册会计师协会申请注册</w:t>
      </w:r>
      <w:r w:rsidR="00285FB2" w:rsidRPr="00FC14BD">
        <w:rPr>
          <w:rFonts w:ascii="仿宋" w:eastAsia="仿宋" w:hAnsi="仿宋" w:cs="宋体" w:hint="eastAsia"/>
          <w:kern w:val="0"/>
          <w:sz w:val="32"/>
          <w:szCs w:val="32"/>
        </w:rPr>
        <w:t>。</w:t>
      </w:r>
    </w:p>
    <w:p w:rsidR="005A14EA" w:rsidRPr="007E722E" w:rsidRDefault="00474649" w:rsidP="00870E07">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w:t>
      </w:r>
      <w:r w:rsidRPr="00474649">
        <w:rPr>
          <w:rFonts w:ascii="仿宋" w:eastAsia="仿宋" w:hAnsi="仿宋" w:cs="宋体"/>
          <w:kern w:val="0"/>
          <w:sz w:val="32"/>
          <w:szCs w:val="32"/>
        </w:rPr>
        <w:t>注册会计师注册办法</w:t>
      </w:r>
      <w:r>
        <w:rPr>
          <w:rFonts w:ascii="仿宋" w:eastAsia="仿宋" w:hAnsi="仿宋" w:cs="宋体" w:hint="eastAsia"/>
          <w:kern w:val="0"/>
          <w:sz w:val="32"/>
          <w:szCs w:val="32"/>
        </w:rPr>
        <w:t>》</w:t>
      </w:r>
      <w:r w:rsidR="007E722E">
        <w:rPr>
          <w:rFonts w:ascii="仿宋" w:eastAsia="仿宋" w:hAnsi="仿宋" w:cs="宋体" w:hint="eastAsia"/>
          <w:kern w:val="0"/>
          <w:sz w:val="32"/>
          <w:szCs w:val="32"/>
        </w:rPr>
        <w:t>（</w:t>
      </w:r>
      <w:r w:rsidR="007E722E" w:rsidRPr="007E722E">
        <w:rPr>
          <w:rFonts w:ascii="仿宋" w:eastAsia="仿宋" w:hAnsi="仿宋" w:cs="宋体"/>
          <w:kern w:val="0"/>
          <w:sz w:val="32"/>
          <w:szCs w:val="32"/>
        </w:rPr>
        <w:t>2005年1月22日财政部令第25号公布</w:t>
      </w:r>
      <w:r w:rsidR="007E722E">
        <w:rPr>
          <w:rFonts w:ascii="仿宋" w:eastAsia="仿宋" w:hAnsi="仿宋" w:cs="宋体" w:hint="eastAsia"/>
          <w:kern w:val="0"/>
          <w:sz w:val="32"/>
          <w:szCs w:val="32"/>
        </w:rPr>
        <w:t>，</w:t>
      </w:r>
      <w:r w:rsidR="007E722E" w:rsidRPr="007E722E">
        <w:rPr>
          <w:rFonts w:ascii="仿宋" w:eastAsia="仿宋" w:hAnsi="仿宋" w:cs="宋体"/>
          <w:kern w:val="0"/>
          <w:sz w:val="32"/>
          <w:szCs w:val="32"/>
        </w:rPr>
        <w:t>根据2017年12月4日《财政部关于修改&lt;注册会计师注册办法&gt;等6部规章的决定》第一次修改</w:t>
      </w:r>
      <w:r w:rsidR="007E722E">
        <w:rPr>
          <w:rFonts w:ascii="仿宋" w:eastAsia="仿宋" w:hAnsi="仿宋" w:cs="宋体" w:hint="eastAsia"/>
          <w:kern w:val="0"/>
          <w:sz w:val="32"/>
          <w:szCs w:val="32"/>
        </w:rPr>
        <w:t>，</w:t>
      </w:r>
      <w:r w:rsidR="007E722E" w:rsidRPr="007E722E">
        <w:rPr>
          <w:rFonts w:ascii="仿宋" w:eastAsia="仿宋" w:hAnsi="仿宋" w:cs="宋体"/>
          <w:kern w:val="0"/>
          <w:sz w:val="32"/>
          <w:szCs w:val="32"/>
        </w:rPr>
        <w:t>根据2019年 3月15 日《财政部关于修改&lt;注册会计师注册办法&gt;</w:t>
      </w:r>
      <w:r w:rsidR="007E722E">
        <w:rPr>
          <w:rFonts w:ascii="仿宋" w:eastAsia="仿宋" w:hAnsi="仿宋" w:cs="宋体"/>
          <w:kern w:val="0"/>
          <w:sz w:val="32"/>
          <w:szCs w:val="32"/>
        </w:rPr>
        <w:t>的决定》第二次修改</w:t>
      </w:r>
      <w:r w:rsidR="007E722E">
        <w:rPr>
          <w:rFonts w:ascii="仿宋" w:eastAsia="仿宋" w:hAnsi="仿宋" w:cs="宋体" w:hint="eastAsia"/>
          <w:kern w:val="0"/>
          <w:sz w:val="32"/>
          <w:szCs w:val="32"/>
        </w:rPr>
        <w:t>）</w:t>
      </w:r>
      <w:r w:rsidR="00870E07" w:rsidRPr="00474649">
        <w:rPr>
          <w:rFonts w:ascii="仿宋" w:eastAsia="仿宋" w:hAnsi="仿宋" w:cs="宋体" w:hint="eastAsia"/>
          <w:kern w:val="0"/>
          <w:sz w:val="32"/>
          <w:szCs w:val="32"/>
        </w:rPr>
        <w:t>第三条：</w:t>
      </w:r>
      <w:r w:rsidR="00870E07" w:rsidRPr="007E722E">
        <w:rPr>
          <w:rFonts w:ascii="仿宋" w:eastAsia="仿宋" w:hAnsi="仿宋" w:cs="宋体" w:hint="eastAsia"/>
          <w:kern w:val="0"/>
          <w:sz w:val="32"/>
          <w:szCs w:val="32"/>
        </w:rPr>
        <w:t>省、自治区、直辖市注册会计师协会负责本地区注册会计师的注册及相关管理工作。</w:t>
      </w:r>
    </w:p>
    <w:p w:rsidR="00A13C02" w:rsidRPr="00A77B2F" w:rsidRDefault="00A13C02" w:rsidP="002D31BC">
      <w:pPr>
        <w:spacing w:line="560" w:lineRule="exact"/>
        <w:ind w:firstLineChars="200" w:firstLine="600"/>
        <w:rPr>
          <w:rFonts w:ascii="黑体" w:eastAsia="黑体" w:hAnsi="黑体" w:cs="黑体"/>
          <w:sz w:val="30"/>
          <w:szCs w:val="30"/>
        </w:rPr>
      </w:pPr>
      <w:r w:rsidRPr="00A77B2F">
        <w:rPr>
          <w:rFonts w:ascii="黑体" w:eastAsia="黑体" w:hAnsi="黑体" w:cs="黑体" w:hint="eastAsia"/>
          <w:sz w:val="30"/>
          <w:szCs w:val="30"/>
        </w:rPr>
        <w:t>四、受理机构</w:t>
      </w:r>
    </w:p>
    <w:p w:rsidR="00A13C02" w:rsidRPr="00870E07" w:rsidRDefault="002D31BC" w:rsidP="00870E07">
      <w:pPr>
        <w:spacing w:line="560" w:lineRule="exact"/>
        <w:ind w:firstLineChars="200" w:firstLine="640"/>
        <w:rPr>
          <w:rFonts w:ascii="仿宋" w:eastAsia="仿宋" w:hAnsi="仿宋" w:cs="仿宋_GB2312"/>
          <w:sz w:val="32"/>
          <w:szCs w:val="32"/>
        </w:rPr>
      </w:pPr>
      <w:r w:rsidRPr="00870E07">
        <w:rPr>
          <w:rFonts w:ascii="仿宋" w:eastAsia="仿宋" w:hAnsi="仿宋" w:cs="仿宋_GB2312" w:hint="eastAsia"/>
          <w:sz w:val="32"/>
          <w:szCs w:val="32"/>
        </w:rPr>
        <w:t>山西省注册会计师协会</w:t>
      </w:r>
      <w:r w:rsidR="00F15A36">
        <w:rPr>
          <w:rFonts w:ascii="仿宋" w:eastAsia="仿宋" w:hAnsi="仿宋" w:cs="仿宋_GB2312" w:hint="eastAsia"/>
          <w:sz w:val="32"/>
          <w:szCs w:val="32"/>
        </w:rPr>
        <w:t>（以下</w:t>
      </w:r>
      <w:proofErr w:type="gramStart"/>
      <w:r w:rsidR="00F15A36">
        <w:rPr>
          <w:rFonts w:ascii="仿宋" w:eastAsia="仿宋" w:hAnsi="仿宋" w:cs="仿宋_GB2312" w:hint="eastAsia"/>
          <w:sz w:val="32"/>
          <w:szCs w:val="32"/>
        </w:rPr>
        <w:t>简称省注协</w:t>
      </w:r>
      <w:proofErr w:type="gramEnd"/>
      <w:r w:rsidR="00F15A36">
        <w:rPr>
          <w:rFonts w:ascii="仿宋" w:eastAsia="仿宋" w:hAnsi="仿宋" w:cs="仿宋_GB2312" w:hint="eastAsia"/>
          <w:sz w:val="32"/>
          <w:szCs w:val="32"/>
        </w:rPr>
        <w:t>）</w:t>
      </w:r>
    </w:p>
    <w:p w:rsidR="00A13C02" w:rsidRPr="00A77B2F" w:rsidRDefault="00A13C02" w:rsidP="00A13C02">
      <w:pPr>
        <w:spacing w:line="560" w:lineRule="exact"/>
        <w:ind w:firstLineChars="200" w:firstLine="600"/>
        <w:rPr>
          <w:rFonts w:ascii="黑体" w:eastAsia="黑体" w:hAnsi="黑体" w:cs="黑体"/>
          <w:sz w:val="30"/>
          <w:szCs w:val="30"/>
        </w:rPr>
      </w:pPr>
      <w:r w:rsidRPr="00A77B2F">
        <w:rPr>
          <w:rFonts w:ascii="黑体" w:eastAsia="黑体" w:hAnsi="黑体" w:cs="黑体" w:hint="eastAsia"/>
          <w:sz w:val="30"/>
          <w:szCs w:val="30"/>
        </w:rPr>
        <w:t>五、</w:t>
      </w:r>
      <w:r w:rsidR="002D31BC" w:rsidRPr="00A77B2F">
        <w:rPr>
          <w:rFonts w:ascii="黑体" w:eastAsia="黑体" w:hAnsi="黑体" w:cs="黑体" w:hint="eastAsia"/>
          <w:sz w:val="30"/>
          <w:szCs w:val="30"/>
        </w:rPr>
        <w:t>决定</w:t>
      </w:r>
      <w:r w:rsidRPr="00A77B2F">
        <w:rPr>
          <w:rFonts w:ascii="黑体" w:eastAsia="黑体" w:hAnsi="黑体" w:cs="黑体" w:hint="eastAsia"/>
          <w:sz w:val="30"/>
          <w:szCs w:val="30"/>
        </w:rPr>
        <w:t>机构</w:t>
      </w:r>
    </w:p>
    <w:p w:rsidR="002D31BC" w:rsidRPr="00870E07" w:rsidRDefault="00F15A36" w:rsidP="00870E07">
      <w:pPr>
        <w:spacing w:line="560" w:lineRule="exact"/>
        <w:ind w:firstLineChars="200" w:firstLine="640"/>
        <w:rPr>
          <w:rFonts w:ascii="仿宋" w:eastAsia="仿宋" w:hAnsi="仿宋" w:cs="黑体"/>
          <w:sz w:val="32"/>
          <w:szCs w:val="32"/>
        </w:rPr>
      </w:pPr>
      <w:proofErr w:type="gramStart"/>
      <w:r>
        <w:rPr>
          <w:rFonts w:ascii="仿宋" w:eastAsia="仿宋" w:hAnsi="仿宋" w:cs="仿宋_GB2312" w:hint="eastAsia"/>
          <w:sz w:val="32"/>
          <w:szCs w:val="32"/>
        </w:rPr>
        <w:t>省注协</w:t>
      </w:r>
      <w:proofErr w:type="gramEnd"/>
    </w:p>
    <w:p w:rsidR="00A13C02" w:rsidRPr="00A77B2F" w:rsidRDefault="002D31BC" w:rsidP="00A13C02">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六、</w:t>
      </w:r>
      <w:r w:rsidR="00A13C02" w:rsidRPr="00A77B2F">
        <w:rPr>
          <w:rFonts w:ascii="宋体" w:eastAsia="黑体" w:hAnsi="宋体" w:cs="Times New Roman" w:hint="eastAsia"/>
          <w:sz w:val="30"/>
          <w:szCs w:val="30"/>
        </w:rPr>
        <w:t>审批数量</w:t>
      </w:r>
    </w:p>
    <w:p w:rsidR="00A13C02" w:rsidRPr="00870E07" w:rsidRDefault="00A13C02" w:rsidP="00870E07">
      <w:pPr>
        <w:spacing w:line="560" w:lineRule="exact"/>
        <w:ind w:firstLineChars="200" w:firstLine="640"/>
        <w:rPr>
          <w:rFonts w:ascii="仿宋" w:eastAsia="仿宋" w:hAnsi="仿宋" w:cs="仿宋_GB2312"/>
          <w:sz w:val="32"/>
          <w:szCs w:val="32"/>
        </w:rPr>
      </w:pPr>
      <w:proofErr w:type="gramStart"/>
      <w:r w:rsidRPr="00870E07">
        <w:rPr>
          <w:rFonts w:ascii="仿宋" w:eastAsia="仿宋" w:hAnsi="仿宋" w:cs="仿宋_GB2312" w:hint="eastAsia"/>
          <w:sz w:val="32"/>
          <w:szCs w:val="32"/>
        </w:rPr>
        <w:t>无数量</w:t>
      </w:r>
      <w:proofErr w:type="gramEnd"/>
      <w:r w:rsidRPr="00870E07">
        <w:rPr>
          <w:rFonts w:ascii="仿宋" w:eastAsia="仿宋" w:hAnsi="仿宋" w:cs="仿宋_GB2312" w:hint="eastAsia"/>
          <w:sz w:val="32"/>
          <w:szCs w:val="32"/>
        </w:rPr>
        <w:t>限制</w:t>
      </w:r>
    </w:p>
    <w:p w:rsidR="002D31BC" w:rsidRPr="00A77B2F" w:rsidRDefault="002D31BC" w:rsidP="002D31BC">
      <w:pPr>
        <w:spacing w:line="560" w:lineRule="exact"/>
        <w:ind w:firstLineChars="200" w:firstLine="600"/>
        <w:rPr>
          <w:rFonts w:ascii="黑体" w:eastAsia="黑体" w:hAnsi="黑体" w:cs="黑体"/>
          <w:sz w:val="30"/>
          <w:szCs w:val="30"/>
        </w:rPr>
      </w:pPr>
      <w:r w:rsidRPr="00A77B2F">
        <w:rPr>
          <w:rFonts w:ascii="宋体" w:eastAsia="黑体" w:hAnsi="宋体" w:cs="Times New Roman" w:hint="eastAsia"/>
          <w:sz w:val="30"/>
          <w:szCs w:val="30"/>
        </w:rPr>
        <w:lastRenderedPageBreak/>
        <w:t>七、</w:t>
      </w:r>
      <w:r w:rsidRPr="00A77B2F">
        <w:rPr>
          <w:rFonts w:ascii="黑体" w:eastAsia="黑体" w:hAnsi="黑体" w:cs="黑体" w:hint="eastAsia"/>
          <w:sz w:val="30"/>
          <w:szCs w:val="30"/>
        </w:rPr>
        <w:t>申请条件</w:t>
      </w:r>
    </w:p>
    <w:p w:rsidR="002D31BC" w:rsidRPr="00870E07" w:rsidRDefault="002D31BC" w:rsidP="00870E07">
      <w:pPr>
        <w:widowControl/>
        <w:spacing w:line="300" w:lineRule="atLeast"/>
        <w:ind w:firstLineChars="198" w:firstLine="634"/>
        <w:jc w:val="left"/>
        <w:rPr>
          <w:rFonts w:ascii="仿宋" w:eastAsia="仿宋" w:hAnsi="仿宋" w:cs="宋体"/>
          <w:kern w:val="0"/>
          <w:sz w:val="32"/>
          <w:szCs w:val="32"/>
        </w:rPr>
      </w:pPr>
      <w:r w:rsidRPr="00870E07">
        <w:rPr>
          <w:rFonts w:ascii="仿宋" w:eastAsia="仿宋" w:hAnsi="仿宋" w:cs="仿宋_GB2312" w:hint="eastAsia"/>
          <w:sz w:val="32"/>
          <w:szCs w:val="32"/>
        </w:rPr>
        <w:t>《注册会计师注册办法》</w:t>
      </w:r>
      <w:r w:rsidRPr="00870E07">
        <w:rPr>
          <w:rFonts w:ascii="仿宋" w:eastAsia="仿宋" w:hAnsi="仿宋" w:cs="宋体" w:hint="eastAsia"/>
          <w:bCs/>
          <w:kern w:val="0"/>
          <w:sz w:val="32"/>
          <w:szCs w:val="32"/>
        </w:rPr>
        <w:t>第四条</w:t>
      </w:r>
      <w:r w:rsidRPr="00870E07">
        <w:rPr>
          <w:rFonts w:ascii="仿宋" w:eastAsia="仿宋" w:hAnsi="仿宋" w:cs="宋体" w:hint="eastAsia"/>
          <w:kern w:val="0"/>
          <w:sz w:val="32"/>
          <w:szCs w:val="32"/>
        </w:rPr>
        <w:t>：具备下列条件之一，并在中国境内从事审计业务工作2年以上者，可以向省级注册会计师协会申请注册：</w:t>
      </w:r>
    </w:p>
    <w:p w:rsidR="002D31BC" w:rsidRPr="00870E07" w:rsidRDefault="002D31BC"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（一）参加注册会计师全国统一考试成绩合格；</w:t>
      </w:r>
    </w:p>
    <w:p w:rsidR="002D31BC" w:rsidRPr="00870E07" w:rsidRDefault="002D31BC"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（二）经依法认定或者考核具有注册会计师资格。</w:t>
      </w:r>
    </w:p>
    <w:p w:rsidR="002D31BC" w:rsidRPr="00A77B2F" w:rsidRDefault="00CA00EA" w:rsidP="00A13C02">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八、禁止性要求</w:t>
      </w:r>
    </w:p>
    <w:p w:rsidR="00CA00EA" w:rsidRPr="00870E07" w:rsidRDefault="00CA00EA" w:rsidP="00870E07">
      <w:pPr>
        <w:widowControl/>
        <w:spacing w:line="300" w:lineRule="atLeast"/>
        <w:ind w:firstLineChars="198" w:firstLine="634"/>
        <w:jc w:val="left"/>
        <w:rPr>
          <w:rFonts w:ascii="仿宋" w:eastAsia="仿宋" w:hAnsi="仿宋" w:cs="宋体"/>
          <w:kern w:val="0"/>
          <w:sz w:val="32"/>
          <w:szCs w:val="32"/>
        </w:rPr>
      </w:pPr>
      <w:r w:rsidRPr="00870E07">
        <w:rPr>
          <w:rFonts w:ascii="仿宋" w:eastAsia="仿宋" w:hAnsi="仿宋" w:cs="仿宋_GB2312" w:hint="eastAsia"/>
          <w:sz w:val="32"/>
          <w:szCs w:val="32"/>
        </w:rPr>
        <w:t>《注册会计师注册办法》</w:t>
      </w:r>
      <w:r w:rsidRPr="00870E07">
        <w:rPr>
          <w:rFonts w:ascii="仿宋" w:eastAsia="仿宋" w:hAnsi="仿宋" w:cs="宋体" w:hint="eastAsia"/>
          <w:bCs/>
          <w:kern w:val="0"/>
          <w:sz w:val="32"/>
          <w:szCs w:val="32"/>
        </w:rPr>
        <w:t>第五条</w:t>
      </w:r>
      <w:r w:rsidR="00474649">
        <w:rPr>
          <w:rFonts w:ascii="仿宋" w:eastAsia="仿宋" w:hAnsi="仿宋" w:cs="宋体" w:hint="eastAsia"/>
          <w:kern w:val="0"/>
          <w:sz w:val="32"/>
          <w:szCs w:val="32"/>
        </w:rPr>
        <w:t>：</w:t>
      </w:r>
      <w:r w:rsidRPr="00870E07">
        <w:rPr>
          <w:rFonts w:ascii="仿宋" w:eastAsia="仿宋" w:hAnsi="仿宋" w:cs="宋体" w:hint="eastAsia"/>
          <w:kern w:val="0"/>
          <w:sz w:val="32"/>
          <w:szCs w:val="32"/>
        </w:rPr>
        <w:t>申请人有下列情形之一的，不予注册：</w:t>
      </w:r>
    </w:p>
    <w:p w:rsidR="00CA00EA" w:rsidRPr="00870E07" w:rsidRDefault="00CA00EA"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（一）不具有完全民事行为能力的；</w:t>
      </w:r>
    </w:p>
    <w:p w:rsidR="00CA00EA" w:rsidRPr="00870E07" w:rsidRDefault="00CA00EA"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（二）因受刑事处罚，自刑罚执行完毕之日起至申请注册之日止不满5年的；</w:t>
      </w:r>
    </w:p>
    <w:p w:rsidR="00CA00EA" w:rsidRPr="00870E07" w:rsidRDefault="00CA00EA"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（三）因在财务、会计、审计、企业管理或者其他经济管理工作中犯有严重错误受行政处罚、撤职以上处分，自处罚、处分决定生效之日起至申请注册之日止不满2年的；</w:t>
      </w:r>
    </w:p>
    <w:p w:rsidR="00CA00EA" w:rsidRPr="00870E07" w:rsidRDefault="00CA00EA"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（四）受吊销注册会计师证书的处罚，自处罚决定生效之日起至申请注册之日止不满5年的；</w:t>
      </w:r>
    </w:p>
    <w:p w:rsidR="00CA00EA" w:rsidRPr="00870E07" w:rsidRDefault="00CA00EA"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（五）因以欺骗、贿赂等不正当手段取得注册会计师证书而被撤销注册，自撤销注册决定生效之日起至申请注册之日止不满3年的；</w:t>
      </w:r>
    </w:p>
    <w:p w:rsidR="00CA00EA" w:rsidRPr="00870E07" w:rsidRDefault="00CA00EA"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（六）不在会计师事务所专职执业的；</w:t>
      </w:r>
    </w:p>
    <w:p w:rsidR="00CA00EA" w:rsidRDefault="00CA00EA" w:rsidP="00870E07">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（七）年龄超过70</w:t>
      </w:r>
      <w:r w:rsidR="006B2680">
        <w:rPr>
          <w:rFonts w:ascii="仿宋" w:eastAsia="仿宋" w:hAnsi="仿宋" w:cs="宋体" w:hint="eastAsia"/>
          <w:kern w:val="0"/>
          <w:sz w:val="32"/>
          <w:szCs w:val="32"/>
        </w:rPr>
        <w:t>周岁的；</w:t>
      </w:r>
    </w:p>
    <w:p w:rsidR="006B2680" w:rsidRPr="00EB357C" w:rsidRDefault="006B2680" w:rsidP="00870E07">
      <w:pPr>
        <w:widowControl/>
        <w:spacing w:line="3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（八）</w:t>
      </w:r>
      <w:r w:rsidR="00EB357C">
        <w:rPr>
          <w:rFonts w:ascii="仿宋" w:eastAsia="仿宋" w:hAnsi="仿宋" w:cs="宋体" w:hint="eastAsia"/>
          <w:kern w:val="0"/>
          <w:sz w:val="32"/>
          <w:szCs w:val="32"/>
        </w:rPr>
        <w:t>《</w:t>
      </w:r>
      <w:r w:rsidR="00EB357C" w:rsidRPr="00EB357C">
        <w:rPr>
          <w:rFonts w:ascii="仿宋" w:eastAsia="仿宋" w:hAnsi="仿宋" w:cs="宋体"/>
          <w:kern w:val="0"/>
          <w:sz w:val="32"/>
          <w:szCs w:val="32"/>
        </w:rPr>
        <w:t>公务员法</w:t>
      </w:r>
      <w:r w:rsidR="00EB357C">
        <w:rPr>
          <w:rFonts w:ascii="仿宋" w:eastAsia="仿宋" w:hAnsi="仿宋" w:cs="宋体" w:hint="eastAsia"/>
          <w:kern w:val="0"/>
          <w:sz w:val="32"/>
          <w:szCs w:val="32"/>
        </w:rPr>
        <w:t>》</w:t>
      </w:r>
      <w:r w:rsidR="00EB357C" w:rsidRPr="00EB357C">
        <w:rPr>
          <w:rFonts w:ascii="仿宋" w:eastAsia="仿宋" w:hAnsi="仿宋" w:cs="宋体"/>
          <w:kern w:val="0"/>
          <w:sz w:val="32"/>
          <w:szCs w:val="32"/>
        </w:rPr>
        <w:t>第一百零二条规定，公务员辞去公职或者退休的，原系领导成员的公务员在离职三年内，其他公务员在离职两年内，不得到与原工作业务直接相关的企业或者其他营利性组织任职，不得从事与原工作业务直接相关的营利性活动。</w:t>
      </w:r>
    </w:p>
    <w:p w:rsidR="00EB357C" w:rsidRPr="00EB357C" w:rsidRDefault="00EB357C" w:rsidP="00EB357C">
      <w:pPr>
        <w:widowControl/>
        <w:spacing w:line="300" w:lineRule="atLeast"/>
        <w:ind w:firstLineChars="200" w:firstLine="640"/>
        <w:jc w:val="left"/>
        <w:rPr>
          <w:rFonts w:ascii="仿宋" w:eastAsia="仿宋" w:hAnsi="仿宋" w:cs="宋体"/>
          <w:kern w:val="0"/>
          <w:sz w:val="32"/>
          <w:szCs w:val="32"/>
        </w:rPr>
      </w:pPr>
      <w:r w:rsidRPr="00EB357C">
        <w:rPr>
          <w:rFonts w:ascii="仿宋" w:eastAsia="仿宋" w:hAnsi="仿宋" w:cs="宋体"/>
          <w:kern w:val="0"/>
          <w:sz w:val="32"/>
          <w:szCs w:val="32"/>
        </w:rPr>
        <w:t>《中国共产党党员领导干部廉洁从政若干准则》第二条第(六)项规定，党员领导干部不准违反规定在离职或者退休后三年内，接受原任职务管辖的地区和业务范围内的民营企业、外商投资企业和中介机构的聘任，或者个人从事与原任职务管辖业务相关的营利性活动。</w:t>
      </w:r>
    </w:p>
    <w:p w:rsidR="00EB357C" w:rsidRPr="00EB357C" w:rsidRDefault="00EB357C" w:rsidP="00EB357C">
      <w:pPr>
        <w:widowControl/>
        <w:spacing w:line="300" w:lineRule="atLeast"/>
        <w:ind w:firstLineChars="200" w:firstLine="640"/>
        <w:jc w:val="left"/>
        <w:rPr>
          <w:rFonts w:ascii="仿宋" w:eastAsia="仿宋" w:hAnsi="仿宋" w:cs="宋体"/>
          <w:kern w:val="0"/>
          <w:sz w:val="32"/>
          <w:szCs w:val="32"/>
        </w:rPr>
      </w:pPr>
      <w:r w:rsidRPr="00EB357C">
        <w:rPr>
          <w:rFonts w:ascii="仿宋" w:eastAsia="仿宋" w:hAnsi="仿宋" w:cs="宋体" w:hint="eastAsia"/>
          <w:bCs/>
          <w:kern w:val="0"/>
          <w:sz w:val="32"/>
          <w:szCs w:val="32"/>
        </w:rPr>
        <w:t>《国有企业领导人员廉洁从业若干规定》</w:t>
      </w:r>
      <w:r w:rsidRPr="00EB357C">
        <w:rPr>
          <w:rFonts w:ascii="仿宋" w:eastAsia="仿宋" w:hAnsi="仿宋" w:cs="宋体"/>
          <w:kern w:val="0"/>
          <w:sz w:val="32"/>
          <w:szCs w:val="32"/>
        </w:rPr>
        <w:t xml:space="preserve">第六条第(七)项规定，国有企业领导人员不得违反规定在离职或者退休后三年内，在与原任职企业有业务关系的私营企业、外资企业和中介机构担任职务、投资人股，或者在上述企业或者机构从事、代理与原任职企业经营业务相关的经营活动。 </w:t>
      </w:r>
    </w:p>
    <w:p w:rsidR="00CA00EA" w:rsidRPr="00A77B2F" w:rsidRDefault="00CA00EA" w:rsidP="00CA00EA">
      <w:pPr>
        <w:spacing w:line="560" w:lineRule="exact"/>
        <w:ind w:firstLineChars="200" w:firstLine="600"/>
        <w:rPr>
          <w:rFonts w:ascii="黑体" w:eastAsia="黑体" w:hAnsi="黑体" w:cs="黑体"/>
          <w:sz w:val="30"/>
          <w:szCs w:val="30"/>
        </w:rPr>
      </w:pPr>
      <w:r w:rsidRPr="00A77B2F">
        <w:rPr>
          <w:rFonts w:ascii="黑体" w:eastAsia="黑体" w:hAnsi="黑体" w:cs="黑体" w:hint="eastAsia"/>
          <w:sz w:val="30"/>
          <w:szCs w:val="30"/>
        </w:rPr>
        <w:t>九、申请材料目录</w:t>
      </w:r>
    </w:p>
    <w:p w:rsidR="00684F5C" w:rsidRDefault="00474649" w:rsidP="00474649">
      <w:pPr>
        <w:widowControl/>
        <w:spacing w:line="300" w:lineRule="atLeast"/>
        <w:ind w:firstLineChars="200" w:firstLine="640"/>
        <w:jc w:val="left"/>
        <w:rPr>
          <w:rFonts w:ascii="仿宋" w:eastAsia="仿宋" w:hAnsi="仿宋" w:cs="宋体"/>
          <w:kern w:val="0"/>
          <w:sz w:val="32"/>
          <w:szCs w:val="32"/>
        </w:rPr>
      </w:pPr>
      <w:r w:rsidRPr="00474649">
        <w:rPr>
          <w:rFonts w:ascii="仿宋" w:eastAsia="仿宋" w:hAnsi="仿宋" w:cs="宋体"/>
          <w:kern w:val="0"/>
          <w:sz w:val="32"/>
          <w:szCs w:val="32"/>
        </w:rPr>
        <w:t>申请人申请注册，应当通过其所在的会计师事务所</w:t>
      </w:r>
      <w:r w:rsidR="00BE21B2">
        <w:rPr>
          <w:rFonts w:ascii="仿宋" w:eastAsia="仿宋" w:hAnsi="仿宋" w:cs="宋体" w:hint="eastAsia"/>
          <w:kern w:val="0"/>
          <w:sz w:val="32"/>
          <w:szCs w:val="32"/>
        </w:rPr>
        <w:t>（以下简称事务所）</w:t>
      </w:r>
      <w:r w:rsidRPr="00474649">
        <w:rPr>
          <w:rFonts w:ascii="仿宋" w:eastAsia="仿宋" w:hAnsi="仿宋" w:cs="宋体"/>
          <w:kern w:val="0"/>
          <w:sz w:val="32"/>
          <w:szCs w:val="32"/>
        </w:rPr>
        <w:t>，</w:t>
      </w:r>
      <w:proofErr w:type="gramStart"/>
      <w:r w:rsidRPr="00474649">
        <w:rPr>
          <w:rFonts w:ascii="仿宋" w:eastAsia="仿宋" w:hAnsi="仿宋" w:cs="宋体"/>
          <w:kern w:val="0"/>
          <w:sz w:val="32"/>
          <w:szCs w:val="32"/>
        </w:rPr>
        <w:t>向省注</w:t>
      </w:r>
      <w:r w:rsidR="00BE21B2">
        <w:rPr>
          <w:rFonts w:ascii="仿宋" w:eastAsia="仿宋" w:hAnsi="仿宋" w:cs="宋体"/>
          <w:kern w:val="0"/>
          <w:sz w:val="32"/>
          <w:szCs w:val="32"/>
        </w:rPr>
        <w:t>协</w:t>
      </w:r>
      <w:proofErr w:type="gramEnd"/>
      <w:r w:rsidRPr="00474649">
        <w:rPr>
          <w:rFonts w:ascii="仿宋" w:eastAsia="仿宋" w:hAnsi="仿宋" w:cs="宋体"/>
          <w:kern w:val="0"/>
          <w:sz w:val="32"/>
          <w:szCs w:val="32"/>
        </w:rPr>
        <w:t>提交</w:t>
      </w:r>
      <w:r w:rsidR="00684F5C">
        <w:rPr>
          <w:rFonts w:ascii="仿宋" w:eastAsia="仿宋" w:hAnsi="仿宋" w:cs="宋体" w:hint="eastAsia"/>
          <w:kern w:val="0"/>
          <w:sz w:val="32"/>
          <w:szCs w:val="32"/>
        </w:rPr>
        <w:t>：</w:t>
      </w:r>
    </w:p>
    <w:p w:rsidR="00474649" w:rsidRDefault="00684F5C" w:rsidP="00474649">
      <w:pPr>
        <w:widowControl/>
        <w:spacing w:line="300" w:lineRule="atLeast"/>
        <w:ind w:firstLineChars="200" w:firstLine="640"/>
        <w:jc w:val="left"/>
        <w:rPr>
          <w:rFonts w:ascii="仿宋" w:eastAsia="仿宋" w:hAnsi="仿宋" w:cs="宋体"/>
          <w:kern w:val="0"/>
          <w:sz w:val="32"/>
          <w:szCs w:val="32"/>
        </w:rPr>
      </w:pPr>
      <w:r w:rsidRPr="00870E07">
        <w:rPr>
          <w:rFonts w:ascii="仿宋" w:eastAsia="仿宋" w:hAnsi="仿宋" w:cs="宋体" w:hint="eastAsia"/>
          <w:kern w:val="0"/>
          <w:sz w:val="32"/>
          <w:szCs w:val="32"/>
        </w:rPr>
        <w:t>（一）</w:t>
      </w:r>
      <w:r w:rsidR="00474649" w:rsidRPr="00474649">
        <w:rPr>
          <w:rFonts w:ascii="仿宋" w:eastAsia="仿宋" w:hAnsi="仿宋" w:cs="宋体"/>
          <w:kern w:val="0"/>
          <w:sz w:val="32"/>
          <w:szCs w:val="32"/>
        </w:rPr>
        <w:t>注册会计师注册申请表（</w:t>
      </w:r>
      <w:r w:rsidR="003640E9">
        <w:rPr>
          <w:rFonts w:ascii="仿宋" w:eastAsia="仿宋" w:hAnsi="仿宋" w:cs="宋体" w:hint="eastAsia"/>
          <w:kern w:val="0"/>
          <w:sz w:val="32"/>
          <w:szCs w:val="32"/>
        </w:rPr>
        <w:t>详见</w:t>
      </w:r>
      <w:r w:rsidR="00A81430">
        <w:rPr>
          <w:rFonts w:ascii="仿宋" w:eastAsia="仿宋" w:hAnsi="仿宋" w:cs="宋体"/>
          <w:kern w:val="0"/>
          <w:sz w:val="32"/>
          <w:szCs w:val="32"/>
        </w:rPr>
        <w:t>附表）</w:t>
      </w:r>
      <w:r w:rsidR="00A81430">
        <w:rPr>
          <w:rFonts w:ascii="仿宋" w:eastAsia="仿宋" w:hAnsi="仿宋" w:cs="宋体" w:hint="eastAsia"/>
          <w:kern w:val="0"/>
          <w:sz w:val="32"/>
          <w:szCs w:val="32"/>
        </w:rPr>
        <w:t>；</w:t>
      </w:r>
    </w:p>
    <w:p w:rsidR="00B60A26" w:rsidRDefault="00CA00EA" w:rsidP="00474649">
      <w:pPr>
        <w:pStyle w:val="a8"/>
        <w:spacing w:before="0" w:beforeAutospacing="0" w:after="0" w:afterAutospacing="0" w:line="360" w:lineRule="auto"/>
        <w:ind w:firstLineChars="200" w:firstLine="640"/>
        <w:rPr>
          <w:rFonts w:ascii="仿宋" w:eastAsia="仿宋" w:hAnsi="仿宋"/>
          <w:sz w:val="32"/>
          <w:szCs w:val="32"/>
        </w:rPr>
      </w:pPr>
      <w:r w:rsidRPr="00870E07">
        <w:rPr>
          <w:rFonts w:ascii="仿宋" w:eastAsia="仿宋" w:hAnsi="仿宋" w:hint="eastAsia"/>
          <w:sz w:val="32"/>
          <w:szCs w:val="32"/>
        </w:rPr>
        <w:t>（二）</w:t>
      </w:r>
      <w:r w:rsidR="00617D02">
        <w:rPr>
          <w:rFonts w:ascii="仿宋" w:eastAsia="仿宋" w:hAnsi="仿宋" w:hint="eastAsia"/>
          <w:sz w:val="32"/>
          <w:szCs w:val="32"/>
        </w:rPr>
        <w:t>在所在事务所连续缴纳</w:t>
      </w:r>
      <w:r w:rsidR="0081483A">
        <w:rPr>
          <w:rFonts w:ascii="仿宋" w:eastAsia="仿宋" w:hAnsi="仿宋" w:hint="eastAsia"/>
          <w:sz w:val="32"/>
          <w:szCs w:val="32"/>
        </w:rPr>
        <w:t>两年</w:t>
      </w:r>
      <w:r w:rsidR="00036E1F">
        <w:rPr>
          <w:rFonts w:ascii="仿宋" w:eastAsia="仿宋" w:hAnsi="仿宋" w:hint="eastAsia"/>
          <w:sz w:val="32"/>
          <w:szCs w:val="32"/>
        </w:rPr>
        <w:t>以上</w:t>
      </w:r>
      <w:r w:rsidR="00617D02">
        <w:rPr>
          <w:rFonts w:ascii="仿宋" w:eastAsia="仿宋" w:hAnsi="仿宋" w:hint="eastAsia"/>
          <w:sz w:val="32"/>
          <w:szCs w:val="32"/>
        </w:rPr>
        <w:t>的</w:t>
      </w:r>
      <w:proofErr w:type="gramStart"/>
      <w:r w:rsidR="00B60A26">
        <w:rPr>
          <w:rFonts w:ascii="仿宋" w:eastAsia="仿宋" w:hAnsi="仿宋" w:hint="eastAsia"/>
          <w:sz w:val="32"/>
          <w:szCs w:val="32"/>
        </w:rPr>
        <w:t>社保证明</w:t>
      </w:r>
      <w:proofErr w:type="gramEnd"/>
      <w:r w:rsidR="00B60A26">
        <w:rPr>
          <w:rFonts w:ascii="仿宋" w:eastAsia="仿宋" w:hAnsi="仿宋" w:hint="eastAsia"/>
          <w:sz w:val="32"/>
          <w:szCs w:val="32"/>
        </w:rPr>
        <w:t>（</w:t>
      </w:r>
      <w:r w:rsidR="00780E0F">
        <w:rPr>
          <w:rFonts w:ascii="仿宋" w:eastAsia="仿宋" w:hAnsi="仿宋" w:hint="eastAsia"/>
          <w:sz w:val="32"/>
          <w:szCs w:val="32"/>
        </w:rPr>
        <w:t>民生山西APP截图</w:t>
      </w:r>
      <w:r w:rsidR="00B60A26">
        <w:rPr>
          <w:rFonts w:ascii="仿宋" w:eastAsia="仿宋" w:hAnsi="仿宋" w:hint="eastAsia"/>
          <w:sz w:val="32"/>
          <w:szCs w:val="32"/>
        </w:rPr>
        <w:t>）；</w:t>
      </w:r>
    </w:p>
    <w:p w:rsidR="002758B3" w:rsidRDefault="00B60A26" w:rsidP="00474649">
      <w:pPr>
        <w:pStyle w:val="a8"/>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lastRenderedPageBreak/>
        <w:t>申请人属于国企</w:t>
      </w:r>
      <w:r w:rsidRPr="002758B3">
        <w:rPr>
          <w:rFonts w:ascii="仿宋" w:eastAsia="仿宋" w:hAnsi="仿宋" w:hint="eastAsia"/>
          <w:sz w:val="32"/>
          <w:szCs w:val="32"/>
        </w:rPr>
        <w:t>内退</w:t>
      </w:r>
      <w:r>
        <w:rPr>
          <w:rFonts w:ascii="仿宋" w:eastAsia="仿宋" w:hAnsi="仿宋" w:hint="eastAsia"/>
          <w:sz w:val="32"/>
          <w:szCs w:val="32"/>
        </w:rPr>
        <w:t>等情形的，应当同时提交个人</w:t>
      </w:r>
      <w:proofErr w:type="gramStart"/>
      <w:r>
        <w:rPr>
          <w:rFonts w:ascii="仿宋" w:eastAsia="仿宋" w:hAnsi="仿宋" w:hint="eastAsia"/>
          <w:sz w:val="32"/>
          <w:szCs w:val="32"/>
        </w:rPr>
        <w:t>社保证明</w:t>
      </w:r>
      <w:proofErr w:type="gramEnd"/>
      <w:r w:rsidR="00780E0F">
        <w:rPr>
          <w:rFonts w:ascii="仿宋" w:eastAsia="仿宋" w:hAnsi="仿宋" w:hint="eastAsia"/>
          <w:sz w:val="32"/>
          <w:szCs w:val="32"/>
        </w:rPr>
        <w:t>（民生山西APP截图）</w:t>
      </w:r>
      <w:r>
        <w:rPr>
          <w:rFonts w:ascii="仿宋" w:eastAsia="仿宋" w:hAnsi="仿宋" w:hint="eastAsia"/>
          <w:sz w:val="32"/>
          <w:szCs w:val="32"/>
        </w:rPr>
        <w:t>、</w:t>
      </w:r>
      <w:r w:rsidRPr="002758B3">
        <w:rPr>
          <w:rFonts w:ascii="仿宋" w:eastAsia="仿宋" w:hAnsi="仿宋" w:hint="eastAsia"/>
          <w:sz w:val="32"/>
          <w:szCs w:val="32"/>
        </w:rPr>
        <w:t>原单位出具的证明及原单位相关文件复印件</w:t>
      </w:r>
      <w:r w:rsidR="00640ED4">
        <w:rPr>
          <w:rFonts w:ascii="仿宋" w:eastAsia="仿宋" w:hAnsi="仿宋" w:hint="eastAsia"/>
          <w:sz w:val="32"/>
          <w:szCs w:val="32"/>
        </w:rPr>
        <w:t>、最近两年</w:t>
      </w:r>
      <w:r w:rsidR="00640ED4" w:rsidRPr="00640ED4">
        <w:rPr>
          <w:rFonts w:ascii="仿宋" w:eastAsia="仿宋" w:hAnsi="仿宋"/>
          <w:sz w:val="32"/>
          <w:szCs w:val="32"/>
        </w:rPr>
        <w:t>个税缴纳证明</w:t>
      </w:r>
      <w:r w:rsidR="0086297F">
        <w:rPr>
          <w:rFonts w:ascii="仿宋" w:eastAsia="仿宋" w:hAnsi="仿宋" w:hint="eastAsia"/>
          <w:sz w:val="32"/>
          <w:szCs w:val="32"/>
        </w:rPr>
        <w:t>（个人所得税APP截图）</w:t>
      </w:r>
      <w:r w:rsidR="00640ED4" w:rsidRPr="00640ED4">
        <w:rPr>
          <w:rFonts w:ascii="仿宋" w:eastAsia="仿宋" w:hAnsi="仿宋"/>
          <w:sz w:val="32"/>
          <w:szCs w:val="32"/>
        </w:rPr>
        <w:t>或支付薪酬的银行账户记录</w:t>
      </w:r>
      <w:r>
        <w:rPr>
          <w:rFonts w:ascii="仿宋" w:eastAsia="仿宋" w:hAnsi="仿宋" w:hint="eastAsia"/>
          <w:sz w:val="32"/>
          <w:szCs w:val="32"/>
        </w:rPr>
        <w:t>；</w:t>
      </w:r>
    </w:p>
    <w:p w:rsidR="00640ED4" w:rsidRDefault="00780E0F" w:rsidP="00640ED4">
      <w:pPr>
        <w:pStyle w:val="a8"/>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申请人属于人才交流中心等机构代理缴纳社保</w:t>
      </w:r>
      <w:r w:rsidR="00265AEE">
        <w:rPr>
          <w:rFonts w:ascii="仿宋" w:eastAsia="仿宋" w:hAnsi="仿宋" w:hint="eastAsia"/>
          <w:sz w:val="32"/>
          <w:szCs w:val="32"/>
        </w:rPr>
        <w:t>或自行缴纳社保</w:t>
      </w:r>
      <w:r>
        <w:rPr>
          <w:rFonts w:ascii="仿宋" w:eastAsia="仿宋" w:hAnsi="仿宋" w:hint="eastAsia"/>
          <w:sz w:val="32"/>
          <w:szCs w:val="32"/>
        </w:rPr>
        <w:t>的，应当同时提交个人</w:t>
      </w:r>
      <w:proofErr w:type="gramStart"/>
      <w:r>
        <w:rPr>
          <w:rFonts w:ascii="仿宋" w:eastAsia="仿宋" w:hAnsi="仿宋" w:hint="eastAsia"/>
          <w:sz w:val="32"/>
          <w:szCs w:val="32"/>
        </w:rPr>
        <w:t>社保证明</w:t>
      </w:r>
      <w:proofErr w:type="gramEnd"/>
      <w:r>
        <w:rPr>
          <w:rFonts w:ascii="仿宋" w:eastAsia="仿宋" w:hAnsi="仿宋" w:hint="eastAsia"/>
          <w:sz w:val="32"/>
          <w:szCs w:val="32"/>
        </w:rPr>
        <w:t>（民生山西APP截图）、</w:t>
      </w:r>
      <w:r w:rsidR="00640ED4">
        <w:rPr>
          <w:rFonts w:ascii="仿宋" w:eastAsia="仿宋" w:hAnsi="仿宋" w:hint="eastAsia"/>
          <w:sz w:val="32"/>
          <w:szCs w:val="32"/>
        </w:rPr>
        <w:t>最近两年</w:t>
      </w:r>
      <w:r w:rsidR="00640ED4" w:rsidRPr="00640ED4">
        <w:rPr>
          <w:rFonts w:ascii="仿宋" w:eastAsia="仿宋" w:hAnsi="仿宋"/>
          <w:sz w:val="32"/>
          <w:szCs w:val="32"/>
        </w:rPr>
        <w:t>个税缴纳证明</w:t>
      </w:r>
      <w:r w:rsidR="0086297F">
        <w:rPr>
          <w:rFonts w:ascii="仿宋" w:eastAsia="仿宋" w:hAnsi="仿宋" w:hint="eastAsia"/>
          <w:sz w:val="32"/>
          <w:szCs w:val="32"/>
        </w:rPr>
        <w:t>（个人所得税APP截图）</w:t>
      </w:r>
      <w:r w:rsidR="00640ED4" w:rsidRPr="00640ED4">
        <w:rPr>
          <w:rFonts w:ascii="仿宋" w:eastAsia="仿宋" w:hAnsi="仿宋"/>
          <w:sz w:val="32"/>
          <w:szCs w:val="32"/>
        </w:rPr>
        <w:t>或支付薪酬的银行账户记录</w:t>
      </w:r>
      <w:r w:rsidR="00640ED4">
        <w:rPr>
          <w:rFonts w:ascii="仿宋" w:eastAsia="仿宋" w:hAnsi="仿宋" w:hint="eastAsia"/>
          <w:sz w:val="32"/>
          <w:szCs w:val="32"/>
        </w:rPr>
        <w:t>；</w:t>
      </w:r>
    </w:p>
    <w:p w:rsidR="002758B3" w:rsidRPr="00474649" w:rsidRDefault="00B60A26" w:rsidP="00684F5C">
      <w:pPr>
        <w:pStyle w:val="a8"/>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申请人已办理</w:t>
      </w:r>
      <w:r w:rsidR="00684F5C" w:rsidRPr="00684F5C">
        <w:rPr>
          <w:rFonts w:ascii="仿宋" w:eastAsia="仿宋" w:hAnsi="仿宋" w:hint="eastAsia"/>
          <w:sz w:val="32"/>
          <w:szCs w:val="32"/>
        </w:rPr>
        <w:t>退休</w:t>
      </w:r>
      <w:r>
        <w:rPr>
          <w:rFonts w:ascii="仿宋" w:eastAsia="仿宋" w:hAnsi="仿宋" w:hint="eastAsia"/>
          <w:sz w:val="32"/>
          <w:szCs w:val="32"/>
        </w:rPr>
        <w:t>手续的，应当</w:t>
      </w:r>
      <w:r w:rsidR="00BE3AF6">
        <w:rPr>
          <w:rFonts w:ascii="仿宋" w:eastAsia="仿宋" w:hAnsi="仿宋" w:hint="eastAsia"/>
          <w:sz w:val="32"/>
          <w:szCs w:val="32"/>
        </w:rPr>
        <w:t>同时</w:t>
      </w:r>
      <w:r w:rsidR="00684F5C" w:rsidRPr="00684F5C">
        <w:rPr>
          <w:rFonts w:ascii="仿宋" w:eastAsia="仿宋" w:hAnsi="仿宋" w:hint="eastAsia"/>
          <w:sz w:val="32"/>
          <w:szCs w:val="32"/>
        </w:rPr>
        <w:t>提交退休证</w:t>
      </w:r>
      <w:r w:rsidR="00BE3AF6">
        <w:rPr>
          <w:rFonts w:ascii="仿宋" w:eastAsia="仿宋" w:hAnsi="仿宋" w:hint="eastAsia"/>
          <w:sz w:val="32"/>
          <w:szCs w:val="32"/>
        </w:rPr>
        <w:t>或退休文件</w:t>
      </w:r>
      <w:r w:rsidR="00BE21B2">
        <w:rPr>
          <w:rFonts w:ascii="仿宋" w:eastAsia="仿宋" w:hAnsi="仿宋" w:hint="eastAsia"/>
          <w:sz w:val="32"/>
          <w:szCs w:val="32"/>
        </w:rPr>
        <w:t>（查看原件，留复印件）</w:t>
      </w:r>
      <w:r w:rsidR="00640ED4">
        <w:rPr>
          <w:rFonts w:ascii="仿宋" w:eastAsia="仿宋" w:hAnsi="仿宋" w:hint="eastAsia"/>
          <w:sz w:val="32"/>
          <w:szCs w:val="32"/>
        </w:rPr>
        <w:t>、最近两年</w:t>
      </w:r>
      <w:r w:rsidR="00640ED4" w:rsidRPr="00640ED4">
        <w:rPr>
          <w:rFonts w:ascii="仿宋" w:eastAsia="仿宋" w:hAnsi="仿宋"/>
          <w:sz w:val="32"/>
          <w:szCs w:val="32"/>
        </w:rPr>
        <w:t>个税缴纳证明</w:t>
      </w:r>
      <w:r w:rsidR="0086297F">
        <w:rPr>
          <w:rFonts w:ascii="仿宋" w:eastAsia="仿宋" w:hAnsi="仿宋" w:hint="eastAsia"/>
          <w:sz w:val="32"/>
          <w:szCs w:val="32"/>
        </w:rPr>
        <w:t>（个人所得税APP截图）</w:t>
      </w:r>
      <w:r w:rsidR="00640ED4" w:rsidRPr="00640ED4">
        <w:rPr>
          <w:rFonts w:ascii="仿宋" w:eastAsia="仿宋" w:hAnsi="仿宋"/>
          <w:sz w:val="32"/>
          <w:szCs w:val="32"/>
        </w:rPr>
        <w:t>或支付薪酬的银行账户记录</w:t>
      </w:r>
      <w:r w:rsidR="00640ED4">
        <w:rPr>
          <w:rFonts w:ascii="仿宋" w:eastAsia="仿宋" w:hAnsi="仿宋" w:hint="eastAsia"/>
          <w:sz w:val="32"/>
          <w:szCs w:val="32"/>
        </w:rPr>
        <w:t>；</w:t>
      </w:r>
    </w:p>
    <w:p w:rsidR="00474649" w:rsidRPr="00474649" w:rsidRDefault="00474649" w:rsidP="00474649">
      <w:pPr>
        <w:pStyle w:val="a8"/>
        <w:spacing w:before="0" w:beforeAutospacing="0" w:after="0" w:afterAutospacing="0" w:line="360" w:lineRule="auto"/>
        <w:rPr>
          <w:rFonts w:ascii="仿宋" w:eastAsia="仿宋" w:hAnsi="仿宋"/>
          <w:sz w:val="32"/>
          <w:szCs w:val="32"/>
        </w:rPr>
      </w:pPr>
      <w:r w:rsidRPr="00474649">
        <w:rPr>
          <w:rFonts w:ascii="仿宋" w:eastAsia="仿宋" w:hAnsi="仿宋"/>
          <w:sz w:val="32"/>
          <w:szCs w:val="32"/>
        </w:rPr>
        <w:t xml:space="preserve">　　</w:t>
      </w:r>
      <w:r w:rsidR="00B60A26">
        <w:rPr>
          <w:rFonts w:ascii="仿宋" w:eastAsia="仿宋" w:hAnsi="仿宋" w:hint="eastAsia"/>
          <w:sz w:val="32"/>
          <w:szCs w:val="32"/>
        </w:rPr>
        <w:t>（三）</w:t>
      </w:r>
      <w:r w:rsidRPr="00474649">
        <w:rPr>
          <w:rFonts w:ascii="仿宋" w:eastAsia="仿宋" w:hAnsi="仿宋"/>
          <w:sz w:val="32"/>
          <w:szCs w:val="32"/>
        </w:rPr>
        <w:t>申请人为香港、澳门特别行政区和台湾地区居民的，应当提交港澳台居民居住</w:t>
      </w:r>
      <w:proofErr w:type="gramStart"/>
      <w:r w:rsidRPr="00474649">
        <w:rPr>
          <w:rFonts w:ascii="仿宋" w:eastAsia="仿宋" w:hAnsi="仿宋"/>
          <w:sz w:val="32"/>
          <w:szCs w:val="32"/>
        </w:rPr>
        <w:t>证信息</w:t>
      </w:r>
      <w:proofErr w:type="gramEnd"/>
      <w:r w:rsidRPr="00474649">
        <w:rPr>
          <w:rFonts w:ascii="仿宋" w:eastAsia="仿宋" w:hAnsi="仿宋"/>
          <w:sz w:val="32"/>
          <w:szCs w:val="32"/>
        </w:rPr>
        <w:t>或者港澳台居民出入境证件信息。</w:t>
      </w:r>
    </w:p>
    <w:p w:rsidR="00474649" w:rsidRPr="00474649" w:rsidRDefault="00474649" w:rsidP="00474649">
      <w:pPr>
        <w:pStyle w:val="a8"/>
        <w:spacing w:before="0" w:beforeAutospacing="0" w:after="0" w:afterAutospacing="0" w:line="360" w:lineRule="auto"/>
        <w:rPr>
          <w:rFonts w:ascii="仿宋" w:eastAsia="仿宋" w:hAnsi="仿宋"/>
          <w:sz w:val="32"/>
          <w:szCs w:val="32"/>
        </w:rPr>
      </w:pPr>
      <w:r w:rsidRPr="00474649">
        <w:rPr>
          <w:rFonts w:ascii="仿宋" w:eastAsia="仿宋" w:hAnsi="仿宋"/>
          <w:sz w:val="32"/>
          <w:szCs w:val="32"/>
        </w:rPr>
        <w:t xml:space="preserve">　　申请人为外国人的，应当同时提交护照和签证信息以及《外国人工作许可证》信息。</w:t>
      </w:r>
      <w:bookmarkStart w:id="0" w:name="_GoBack"/>
      <w:bookmarkEnd w:id="0"/>
    </w:p>
    <w:p w:rsidR="00CA00EA" w:rsidRPr="00A77B2F" w:rsidRDefault="00CA00EA" w:rsidP="00CA00EA">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十、申请接收</w:t>
      </w:r>
    </w:p>
    <w:p w:rsidR="006569C4" w:rsidRDefault="006569C4" w:rsidP="004616E3">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联系人：注册部</w:t>
      </w:r>
    </w:p>
    <w:p w:rsidR="00CA00EA" w:rsidRPr="004616E3" w:rsidRDefault="00CA00EA" w:rsidP="004616E3">
      <w:pPr>
        <w:adjustRightInd w:val="0"/>
        <w:snapToGrid w:val="0"/>
        <w:spacing w:line="560" w:lineRule="exact"/>
        <w:ind w:firstLineChars="200" w:firstLine="640"/>
        <w:rPr>
          <w:rFonts w:ascii="仿宋" w:eastAsia="仿宋" w:hAnsi="仿宋" w:cs="Times New Roman"/>
          <w:sz w:val="32"/>
          <w:szCs w:val="32"/>
        </w:rPr>
      </w:pPr>
      <w:r w:rsidRPr="004616E3">
        <w:rPr>
          <w:rFonts w:ascii="仿宋" w:eastAsia="仿宋" w:hAnsi="仿宋" w:cs="Times New Roman" w:hint="eastAsia"/>
          <w:sz w:val="32"/>
          <w:szCs w:val="32"/>
        </w:rPr>
        <w:t>联系电话：0351-4061569</w:t>
      </w:r>
    </w:p>
    <w:p w:rsidR="00CA00EA" w:rsidRPr="00A77B2F" w:rsidRDefault="00CA00EA" w:rsidP="00CA00EA">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十一、办理程序</w:t>
      </w:r>
    </w:p>
    <w:p w:rsidR="00CA00EA" w:rsidRPr="004616E3" w:rsidRDefault="008B1595" w:rsidP="004616E3">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一般程序（包括申请、受理、审查与决定、证书</w:t>
      </w:r>
      <w:r w:rsidR="00CA00EA" w:rsidRPr="004616E3">
        <w:rPr>
          <w:rFonts w:ascii="仿宋" w:eastAsia="仿宋" w:hAnsi="仿宋" w:cs="仿宋_GB2312" w:hint="eastAsia"/>
          <w:sz w:val="32"/>
          <w:szCs w:val="32"/>
        </w:rPr>
        <w:t>制作与送达、结果公开等）</w:t>
      </w:r>
      <w:r w:rsidR="0081483A" w:rsidRPr="004616E3">
        <w:rPr>
          <w:rFonts w:ascii="仿宋" w:eastAsia="仿宋" w:hAnsi="仿宋" w:cs="仿宋_GB2312" w:hint="eastAsia"/>
          <w:sz w:val="32"/>
          <w:szCs w:val="32"/>
        </w:rPr>
        <w:t>。</w:t>
      </w:r>
    </w:p>
    <w:p w:rsidR="00CF58AC" w:rsidRPr="00A77B2F" w:rsidRDefault="00CA00EA" w:rsidP="00A13C02">
      <w:pPr>
        <w:adjustRightInd w:val="0"/>
        <w:snapToGrid w:val="0"/>
        <w:spacing w:line="560" w:lineRule="exact"/>
        <w:ind w:firstLineChars="200" w:firstLine="600"/>
        <w:rPr>
          <w:rFonts w:ascii="黑体" w:eastAsia="黑体" w:hAnsi="黑体" w:cs="黑体"/>
          <w:sz w:val="30"/>
          <w:szCs w:val="30"/>
        </w:rPr>
      </w:pPr>
      <w:r w:rsidRPr="00A77B2F">
        <w:rPr>
          <w:rFonts w:ascii="黑体" w:eastAsia="黑体" w:hAnsi="黑体" w:cs="黑体" w:hint="eastAsia"/>
          <w:sz w:val="30"/>
          <w:szCs w:val="30"/>
        </w:rPr>
        <w:t>十二、</w:t>
      </w:r>
      <w:r w:rsidR="00CF58AC" w:rsidRPr="00A77B2F">
        <w:rPr>
          <w:rFonts w:ascii="黑体" w:eastAsia="黑体" w:hAnsi="黑体" w:cs="黑体" w:hint="eastAsia"/>
          <w:sz w:val="30"/>
          <w:szCs w:val="30"/>
        </w:rPr>
        <w:t>办理方式</w:t>
      </w:r>
    </w:p>
    <w:p w:rsidR="00A22041" w:rsidRPr="004616E3" w:rsidRDefault="00CF58AC" w:rsidP="00A22041">
      <w:pPr>
        <w:spacing w:line="600" w:lineRule="exact"/>
        <w:ind w:firstLine="600"/>
        <w:rPr>
          <w:rFonts w:ascii="仿宋" w:eastAsia="仿宋" w:hAnsi="仿宋" w:cs="黑体"/>
          <w:sz w:val="32"/>
          <w:szCs w:val="32"/>
        </w:rPr>
      </w:pPr>
      <w:r w:rsidRPr="004616E3">
        <w:rPr>
          <w:rFonts w:ascii="仿宋" w:eastAsia="仿宋" w:hAnsi="仿宋" w:cs="黑体" w:hint="eastAsia"/>
          <w:sz w:val="32"/>
          <w:szCs w:val="32"/>
        </w:rPr>
        <w:lastRenderedPageBreak/>
        <w:t>（一）</w:t>
      </w:r>
      <w:r w:rsidR="00A22041" w:rsidRPr="004616E3">
        <w:rPr>
          <w:rFonts w:ascii="仿宋" w:eastAsia="仿宋" w:hAnsi="仿宋" w:cs="黑体" w:hint="eastAsia"/>
          <w:sz w:val="32"/>
          <w:szCs w:val="32"/>
        </w:rPr>
        <w:t>网上申请</w:t>
      </w:r>
    </w:p>
    <w:p w:rsidR="00A22041" w:rsidRPr="004616E3" w:rsidRDefault="00A22041" w:rsidP="00A22041">
      <w:pPr>
        <w:spacing w:line="600" w:lineRule="exact"/>
        <w:ind w:firstLine="600"/>
        <w:rPr>
          <w:rFonts w:ascii="仿宋" w:eastAsia="仿宋" w:hAnsi="仿宋"/>
          <w:sz w:val="32"/>
          <w:szCs w:val="32"/>
        </w:rPr>
      </w:pPr>
      <w:r w:rsidRPr="004616E3">
        <w:rPr>
          <w:rFonts w:ascii="仿宋" w:eastAsia="仿宋" w:hAnsi="仿宋" w:hint="eastAsia"/>
          <w:sz w:val="32"/>
          <w:szCs w:val="32"/>
        </w:rPr>
        <w:t>注册申请人所在会计师事务所应</w:t>
      </w:r>
      <w:r w:rsidR="00912C14" w:rsidRPr="004616E3">
        <w:rPr>
          <w:rFonts w:ascii="仿宋" w:eastAsia="仿宋" w:hAnsi="仿宋" w:hint="eastAsia"/>
          <w:sz w:val="32"/>
          <w:szCs w:val="32"/>
        </w:rPr>
        <w:t>在提交书面申请材料的</w:t>
      </w:r>
      <w:r w:rsidRPr="004616E3">
        <w:rPr>
          <w:rFonts w:ascii="仿宋" w:eastAsia="仿宋" w:hAnsi="仿宋" w:hint="eastAsia"/>
          <w:sz w:val="32"/>
          <w:szCs w:val="32"/>
        </w:rPr>
        <w:t>同时登录财政会计行业管理系统（http://acc.mof.gov.cn），为注册申请人提交注册申请。</w:t>
      </w:r>
    </w:p>
    <w:p w:rsidR="00A22041" w:rsidRPr="004616E3" w:rsidRDefault="00A22041" w:rsidP="00A22041">
      <w:pPr>
        <w:spacing w:line="600" w:lineRule="exact"/>
        <w:ind w:firstLine="600"/>
        <w:rPr>
          <w:rFonts w:ascii="仿宋" w:eastAsia="仿宋" w:hAnsi="仿宋"/>
          <w:sz w:val="32"/>
          <w:szCs w:val="32"/>
        </w:rPr>
      </w:pPr>
      <w:r w:rsidRPr="004616E3">
        <w:rPr>
          <w:rFonts w:ascii="仿宋" w:eastAsia="仿宋" w:hAnsi="仿宋" w:hint="eastAsia"/>
          <w:sz w:val="32"/>
          <w:szCs w:val="32"/>
        </w:rPr>
        <w:t>网上申报具体操作：登录“财政会计行业管理系统”→点击左上方“用户登录”→输入会计师事务所用户名、密码→点击“注册管理”下的“注册审批”→点击“新增”，录入新注册人员相关信息→对所填报内容核对无误后，点击“保存” 。</w:t>
      </w:r>
    </w:p>
    <w:p w:rsidR="00CF58AC" w:rsidRPr="004616E3" w:rsidRDefault="00A22041" w:rsidP="004616E3">
      <w:pPr>
        <w:adjustRightInd w:val="0"/>
        <w:snapToGrid w:val="0"/>
        <w:spacing w:line="560" w:lineRule="exact"/>
        <w:ind w:firstLineChars="200" w:firstLine="640"/>
        <w:rPr>
          <w:rFonts w:ascii="仿宋" w:eastAsia="仿宋" w:hAnsi="仿宋" w:cs="黑体"/>
          <w:sz w:val="32"/>
          <w:szCs w:val="32"/>
        </w:rPr>
      </w:pPr>
      <w:r w:rsidRPr="004616E3">
        <w:rPr>
          <w:rFonts w:ascii="仿宋" w:eastAsia="仿宋" w:hAnsi="仿宋" w:hint="eastAsia"/>
          <w:sz w:val="32"/>
          <w:szCs w:val="32"/>
        </w:rPr>
        <w:t>（二）</w:t>
      </w:r>
      <w:r w:rsidR="00CF58AC" w:rsidRPr="004616E3">
        <w:rPr>
          <w:rFonts w:ascii="仿宋" w:eastAsia="仿宋" w:hAnsi="仿宋" w:cs="黑体" w:hint="eastAsia"/>
          <w:sz w:val="32"/>
          <w:szCs w:val="32"/>
        </w:rPr>
        <w:t>审查</w:t>
      </w:r>
    </w:p>
    <w:p w:rsidR="002878F0" w:rsidRPr="002878F0" w:rsidRDefault="009559DC" w:rsidP="002878F0">
      <w:pPr>
        <w:widowControl/>
        <w:spacing w:line="360" w:lineRule="auto"/>
        <w:ind w:firstLineChars="200" w:firstLine="640"/>
        <w:jc w:val="left"/>
        <w:rPr>
          <w:rFonts w:ascii="仿宋" w:eastAsia="仿宋" w:hAnsi="仿宋"/>
          <w:sz w:val="32"/>
          <w:szCs w:val="32"/>
        </w:rPr>
      </w:pPr>
      <w:proofErr w:type="gramStart"/>
      <w:r>
        <w:rPr>
          <w:rFonts w:ascii="仿宋" w:eastAsia="仿宋" w:hAnsi="仿宋" w:hint="eastAsia"/>
          <w:sz w:val="32"/>
          <w:szCs w:val="32"/>
        </w:rPr>
        <w:t>省注协</w:t>
      </w:r>
      <w:proofErr w:type="gramEnd"/>
      <w:r>
        <w:rPr>
          <w:rFonts w:ascii="仿宋" w:eastAsia="仿宋" w:hAnsi="仿宋" w:hint="eastAsia"/>
          <w:sz w:val="32"/>
          <w:szCs w:val="32"/>
        </w:rPr>
        <w:t>对申请材料不齐全或者不符合法定形式的，</w:t>
      </w:r>
      <w:r w:rsidR="002878F0" w:rsidRPr="002878F0">
        <w:rPr>
          <w:rFonts w:ascii="仿宋" w:eastAsia="仿宋" w:hAnsi="仿宋" w:hint="eastAsia"/>
          <w:sz w:val="32"/>
          <w:szCs w:val="32"/>
        </w:rPr>
        <w:t>当场或者在5个工作日内一次告知需要补正的材料及内容。</w:t>
      </w:r>
      <w:r>
        <w:rPr>
          <w:rFonts w:ascii="仿宋" w:eastAsia="仿宋" w:hAnsi="仿宋" w:hint="eastAsia"/>
          <w:sz w:val="32"/>
          <w:szCs w:val="32"/>
        </w:rPr>
        <w:t>申请材料齐全、符合法定形式的，</w:t>
      </w:r>
      <w:r w:rsidR="002878F0" w:rsidRPr="002878F0">
        <w:rPr>
          <w:rFonts w:ascii="仿宋" w:eastAsia="仿宋" w:hAnsi="仿宋" w:hint="eastAsia"/>
          <w:sz w:val="32"/>
          <w:szCs w:val="32"/>
        </w:rPr>
        <w:t>受理其注册申请。</w:t>
      </w:r>
      <w:proofErr w:type="gramStart"/>
      <w:r w:rsidRPr="009809F6">
        <w:rPr>
          <w:rFonts w:ascii="仿宋" w:eastAsia="仿宋" w:hAnsi="仿宋" w:hint="eastAsia"/>
          <w:sz w:val="32"/>
          <w:szCs w:val="32"/>
        </w:rPr>
        <w:t>省注协</w:t>
      </w:r>
      <w:proofErr w:type="gramEnd"/>
      <w:r w:rsidRPr="009809F6">
        <w:rPr>
          <w:rFonts w:ascii="仿宋" w:eastAsia="仿宋" w:hAnsi="仿宋" w:hint="eastAsia"/>
          <w:sz w:val="32"/>
          <w:szCs w:val="32"/>
        </w:rPr>
        <w:t>受理注册申请后，</w:t>
      </w:r>
      <w:r>
        <w:rPr>
          <w:rFonts w:ascii="仿宋" w:eastAsia="仿宋" w:hAnsi="仿宋" w:cs="Arial" w:hint="eastAsia"/>
          <w:kern w:val="0"/>
          <w:sz w:val="32"/>
          <w:szCs w:val="32"/>
        </w:rPr>
        <w:t>对申请材料的内容进行审查。</w:t>
      </w:r>
    </w:p>
    <w:p w:rsidR="00CA00EA" w:rsidRPr="00A77B2F" w:rsidRDefault="00CF58AC" w:rsidP="009559DC">
      <w:pPr>
        <w:adjustRightInd w:val="0"/>
        <w:snapToGrid w:val="0"/>
        <w:spacing w:line="560" w:lineRule="exact"/>
        <w:ind w:firstLineChars="200" w:firstLine="600"/>
        <w:rPr>
          <w:rFonts w:ascii="仿宋_GB2312" w:eastAsia="仿宋_GB2312" w:hAnsi="宋体" w:cs="Times New Roman"/>
          <w:sz w:val="30"/>
          <w:szCs w:val="30"/>
        </w:rPr>
      </w:pPr>
      <w:r w:rsidRPr="00A77B2F">
        <w:rPr>
          <w:rFonts w:ascii="黑体" w:eastAsia="黑体" w:hAnsi="黑体" w:cs="黑体" w:hint="eastAsia"/>
          <w:sz w:val="30"/>
          <w:szCs w:val="30"/>
        </w:rPr>
        <w:t>十三、</w:t>
      </w:r>
      <w:r w:rsidR="00CA00EA" w:rsidRPr="00A77B2F">
        <w:rPr>
          <w:rFonts w:ascii="黑体" w:eastAsia="黑体" w:hAnsi="黑体" w:cs="黑体" w:hint="eastAsia"/>
          <w:sz w:val="30"/>
          <w:szCs w:val="30"/>
        </w:rPr>
        <w:t>办结时限</w:t>
      </w:r>
    </w:p>
    <w:p w:rsidR="00CA00EA" w:rsidRPr="009809F6" w:rsidRDefault="009559DC" w:rsidP="009809F6">
      <w:pPr>
        <w:widowControl/>
        <w:spacing w:line="300" w:lineRule="atLeast"/>
        <w:ind w:firstLineChars="198" w:firstLine="634"/>
        <w:jc w:val="left"/>
        <w:rPr>
          <w:rFonts w:ascii="仿宋" w:eastAsia="仿宋" w:hAnsi="仿宋" w:cs="宋体"/>
          <w:kern w:val="0"/>
          <w:sz w:val="32"/>
          <w:szCs w:val="32"/>
        </w:rPr>
      </w:pPr>
      <w:proofErr w:type="gramStart"/>
      <w:r>
        <w:rPr>
          <w:rFonts w:ascii="仿宋" w:eastAsia="仿宋" w:hAnsi="仿宋" w:cs="宋体" w:hint="eastAsia"/>
          <w:kern w:val="0"/>
          <w:sz w:val="32"/>
          <w:szCs w:val="32"/>
        </w:rPr>
        <w:t>省注协</w:t>
      </w:r>
      <w:proofErr w:type="gramEnd"/>
      <w:r w:rsidR="00CA00EA" w:rsidRPr="009809F6">
        <w:rPr>
          <w:rFonts w:ascii="仿宋" w:eastAsia="仿宋" w:hAnsi="仿宋" w:cs="宋体" w:hint="eastAsia"/>
          <w:kern w:val="0"/>
          <w:sz w:val="32"/>
          <w:szCs w:val="32"/>
        </w:rPr>
        <w:t>自受理注册申请之日起20个工作日内</w:t>
      </w:r>
      <w:proofErr w:type="gramStart"/>
      <w:r w:rsidR="00CA00EA" w:rsidRPr="009809F6">
        <w:rPr>
          <w:rFonts w:ascii="仿宋" w:eastAsia="仿宋" w:hAnsi="仿宋" w:cs="宋体" w:hint="eastAsia"/>
          <w:kern w:val="0"/>
          <w:sz w:val="32"/>
          <w:szCs w:val="32"/>
        </w:rPr>
        <w:t>作出</w:t>
      </w:r>
      <w:proofErr w:type="gramEnd"/>
      <w:r w:rsidR="00CA00EA" w:rsidRPr="009809F6">
        <w:rPr>
          <w:rFonts w:ascii="仿宋" w:eastAsia="仿宋" w:hAnsi="仿宋" w:cs="宋体" w:hint="eastAsia"/>
          <w:kern w:val="0"/>
          <w:sz w:val="32"/>
          <w:szCs w:val="32"/>
        </w:rPr>
        <w:t>准予或者不予注册的决定。20个工作日内不能</w:t>
      </w:r>
      <w:proofErr w:type="gramStart"/>
      <w:r w:rsidR="00CA00EA" w:rsidRPr="009809F6">
        <w:rPr>
          <w:rFonts w:ascii="仿宋" w:eastAsia="仿宋" w:hAnsi="仿宋" w:cs="宋体" w:hint="eastAsia"/>
          <w:kern w:val="0"/>
          <w:sz w:val="32"/>
          <w:szCs w:val="32"/>
        </w:rPr>
        <w:t>作出</w:t>
      </w:r>
      <w:proofErr w:type="gramEnd"/>
      <w:r w:rsidR="00CA00EA" w:rsidRPr="009809F6">
        <w:rPr>
          <w:rFonts w:ascii="仿宋" w:eastAsia="仿宋" w:hAnsi="仿宋" w:cs="宋体" w:hint="eastAsia"/>
          <w:kern w:val="0"/>
          <w:sz w:val="32"/>
          <w:szCs w:val="32"/>
        </w:rPr>
        <w:t>决定的，</w:t>
      </w:r>
      <w:proofErr w:type="gramStart"/>
      <w:r w:rsidR="00CA00EA" w:rsidRPr="009809F6">
        <w:rPr>
          <w:rFonts w:ascii="仿宋" w:eastAsia="仿宋" w:hAnsi="仿宋" w:cs="宋体" w:hint="eastAsia"/>
          <w:kern w:val="0"/>
          <w:sz w:val="32"/>
          <w:szCs w:val="32"/>
        </w:rPr>
        <w:t>经省注</w:t>
      </w:r>
      <w:r>
        <w:rPr>
          <w:rFonts w:ascii="仿宋" w:eastAsia="仿宋" w:hAnsi="仿宋" w:cs="宋体" w:hint="eastAsia"/>
          <w:kern w:val="0"/>
          <w:sz w:val="32"/>
          <w:szCs w:val="32"/>
        </w:rPr>
        <w:t>协</w:t>
      </w:r>
      <w:proofErr w:type="gramEnd"/>
      <w:r w:rsidR="00CA00EA" w:rsidRPr="009809F6">
        <w:rPr>
          <w:rFonts w:ascii="仿宋" w:eastAsia="仿宋" w:hAnsi="仿宋" w:cs="宋体" w:hint="eastAsia"/>
          <w:kern w:val="0"/>
          <w:sz w:val="32"/>
          <w:szCs w:val="32"/>
        </w:rPr>
        <w:t>负责人批准，可以延长10</w:t>
      </w:r>
      <w:r w:rsidR="002655FC">
        <w:rPr>
          <w:rFonts w:ascii="仿宋" w:eastAsia="仿宋" w:hAnsi="仿宋" w:cs="宋体" w:hint="eastAsia"/>
          <w:kern w:val="0"/>
          <w:sz w:val="32"/>
          <w:szCs w:val="32"/>
        </w:rPr>
        <w:t>个工作日，并</w:t>
      </w:r>
      <w:r w:rsidR="00CA00EA" w:rsidRPr="009809F6">
        <w:rPr>
          <w:rFonts w:ascii="仿宋" w:eastAsia="仿宋" w:hAnsi="仿宋" w:cs="宋体" w:hint="eastAsia"/>
          <w:kern w:val="0"/>
          <w:sz w:val="32"/>
          <w:szCs w:val="32"/>
        </w:rPr>
        <w:t>将延长期限的理由告知注册申请人。</w:t>
      </w:r>
    </w:p>
    <w:p w:rsidR="00A13C02" w:rsidRPr="00A77B2F" w:rsidRDefault="00CF58AC" w:rsidP="00CA00EA">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十四</w:t>
      </w:r>
      <w:r w:rsidR="00CA00EA" w:rsidRPr="00A77B2F">
        <w:rPr>
          <w:rFonts w:ascii="宋体" w:eastAsia="黑体" w:hAnsi="宋体" w:cs="Times New Roman" w:hint="eastAsia"/>
          <w:sz w:val="30"/>
          <w:szCs w:val="30"/>
        </w:rPr>
        <w:t>、</w:t>
      </w:r>
      <w:r w:rsidR="00A13C02" w:rsidRPr="00A77B2F">
        <w:rPr>
          <w:rFonts w:ascii="宋体" w:eastAsia="黑体" w:hAnsi="宋体" w:cs="Times New Roman" w:hint="eastAsia"/>
          <w:sz w:val="30"/>
          <w:szCs w:val="30"/>
        </w:rPr>
        <w:t>收费依据及标准</w:t>
      </w:r>
    </w:p>
    <w:p w:rsidR="00A13C02" w:rsidRPr="009809F6" w:rsidRDefault="00A13C02" w:rsidP="009809F6">
      <w:pPr>
        <w:spacing w:line="560" w:lineRule="exact"/>
        <w:ind w:firstLineChars="200" w:firstLine="640"/>
        <w:rPr>
          <w:rFonts w:ascii="仿宋" w:eastAsia="仿宋" w:hAnsi="仿宋" w:cs="仿宋_GB2312"/>
          <w:sz w:val="32"/>
          <w:szCs w:val="32"/>
        </w:rPr>
      </w:pPr>
      <w:r w:rsidRPr="009809F6">
        <w:rPr>
          <w:rFonts w:ascii="仿宋" w:eastAsia="仿宋" w:hAnsi="仿宋" w:cs="仿宋_GB2312" w:hint="eastAsia"/>
          <w:sz w:val="32"/>
          <w:szCs w:val="32"/>
        </w:rPr>
        <w:t>不收费</w:t>
      </w:r>
    </w:p>
    <w:p w:rsidR="00A13C02" w:rsidRPr="00A77B2F" w:rsidRDefault="00CF58AC" w:rsidP="00CA00EA">
      <w:pPr>
        <w:spacing w:line="560" w:lineRule="exact"/>
        <w:rPr>
          <w:rFonts w:ascii="黑体" w:eastAsia="黑体" w:hAnsi="黑体" w:cs="黑体"/>
          <w:sz w:val="30"/>
          <w:szCs w:val="30"/>
        </w:rPr>
      </w:pPr>
      <w:r w:rsidRPr="00A77B2F">
        <w:rPr>
          <w:rFonts w:ascii="黑体" w:eastAsia="黑体" w:hAnsi="黑体" w:cs="黑体" w:hint="eastAsia"/>
          <w:sz w:val="30"/>
          <w:szCs w:val="30"/>
        </w:rPr>
        <w:t>十五</w:t>
      </w:r>
      <w:r w:rsidR="00A13C02" w:rsidRPr="00A77B2F">
        <w:rPr>
          <w:rFonts w:ascii="黑体" w:eastAsia="黑体" w:hAnsi="黑体" w:cs="黑体" w:hint="eastAsia"/>
          <w:sz w:val="30"/>
          <w:szCs w:val="30"/>
        </w:rPr>
        <w:t>、审批结果</w:t>
      </w:r>
    </w:p>
    <w:p w:rsidR="00CA00EA" w:rsidRPr="009809F6" w:rsidRDefault="00CA00EA" w:rsidP="009809F6">
      <w:pPr>
        <w:spacing w:line="560" w:lineRule="exact"/>
        <w:ind w:firstLineChars="200" w:firstLine="640"/>
        <w:rPr>
          <w:rFonts w:ascii="仿宋" w:eastAsia="仿宋" w:hAnsi="仿宋" w:cs="仿宋_GB2312"/>
          <w:sz w:val="32"/>
          <w:szCs w:val="32"/>
        </w:rPr>
      </w:pPr>
      <w:r w:rsidRPr="009809F6">
        <w:rPr>
          <w:rFonts w:ascii="仿宋" w:eastAsia="仿宋" w:hAnsi="仿宋" w:cs="仿宋_GB2312" w:hint="eastAsia"/>
          <w:sz w:val="32"/>
          <w:szCs w:val="32"/>
        </w:rPr>
        <w:t>（一）批复发放</w:t>
      </w:r>
    </w:p>
    <w:p w:rsidR="00CA00EA" w:rsidRPr="009809F6" w:rsidRDefault="00CA00EA" w:rsidP="009809F6">
      <w:pPr>
        <w:spacing w:line="560" w:lineRule="exact"/>
        <w:ind w:firstLineChars="200" w:firstLine="640"/>
        <w:rPr>
          <w:rFonts w:ascii="仿宋" w:eastAsia="仿宋" w:hAnsi="仿宋" w:cs="仿宋_GB2312"/>
          <w:sz w:val="32"/>
          <w:szCs w:val="32"/>
        </w:rPr>
      </w:pPr>
      <w:r w:rsidRPr="009809F6">
        <w:rPr>
          <w:rFonts w:ascii="仿宋" w:eastAsia="仿宋" w:hAnsi="仿宋" w:cs="仿宋_GB2312" w:hint="eastAsia"/>
          <w:sz w:val="32"/>
          <w:szCs w:val="32"/>
        </w:rPr>
        <w:lastRenderedPageBreak/>
        <w:t>审查</w:t>
      </w:r>
      <w:r w:rsidR="00A13C02" w:rsidRPr="009809F6">
        <w:rPr>
          <w:rFonts w:ascii="仿宋" w:eastAsia="仿宋" w:hAnsi="仿宋" w:cs="仿宋_GB2312" w:hint="eastAsia"/>
          <w:sz w:val="32"/>
          <w:szCs w:val="32"/>
        </w:rPr>
        <w:t>通过的，</w:t>
      </w:r>
      <w:r w:rsidR="00275C2B">
        <w:rPr>
          <w:rFonts w:ascii="仿宋" w:eastAsia="仿宋" w:hAnsi="仿宋" w:cs="仿宋_GB2312" w:hint="eastAsia"/>
          <w:sz w:val="32"/>
          <w:szCs w:val="32"/>
        </w:rPr>
        <w:t>发放注册会计师证书和执业印章</w:t>
      </w:r>
      <w:r w:rsidR="00A13C02" w:rsidRPr="009809F6">
        <w:rPr>
          <w:rFonts w:ascii="仿宋" w:eastAsia="仿宋" w:hAnsi="仿宋" w:cs="仿宋_GB2312" w:hint="eastAsia"/>
          <w:sz w:val="32"/>
          <w:szCs w:val="32"/>
        </w:rPr>
        <w:t>。审批未通过的，</w:t>
      </w:r>
      <w:r w:rsidR="00912C14" w:rsidRPr="009809F6">
        <w:rPr>
          <w:rFonts w:ascii="仿宋" w:eastAsia="仿宋" w:hAnsi="仿宋" w:cs="仿宋_GB2312" w:hint="eastAsia"/>
          <w:sz w:val="32"/>
          <w:szCs w:val="32"/>
        </w:rPr>
        <w:t>出具</w:t>
      </w:r>
      <w:r w:rsidR="00A13C02" w:rsidRPr="009809F6">
        <w:rPr>
          <w:rFonts w:ascii="仿宋" w:eastAsia="仿宋" w:hAnsi="仿宋" w:cs="仿宋_GB2312" w:hint="eastAsia"/>
          <w:sz w:val="32"/>
          <w:szCs w:val="32"/>
        </w:rPr>
        <w:t>不予</w:t>
      </w:r>
      <w:r w:rsidRPr="009809F6">
        <w:rPr>
          <w:rFonts w:ascii="仿宋" w:eastAsia="仿宋" w:hAnsi="仿宋" w:cs="仿宋_GB2312" w:hint="eastAsia"/>
          <w:sz w:val="32"/>
          <w:szCs w:val="32"/>
        </w:rPr>
        <w:t>注册</w:t>
      </w:r>
      <w:r w:rsidR="00912C14" w:rsidRPr="009809F6">
        <w:rPr>
          <w:rFonts w:ascii="仿宋" w:eastAsia="仿宋" w:hAnsi="仿宋" w:cs="仿宋_GB2312" w:hint="eastAsia"/>
          <w:sz w:val="32"/>
          <w:szCs w:val="32"/>
        </w:rPr>
        <w:t>决定书</w:t>
      </w:r>
      <w:r w:rsidR="00A13C02" w:rsidRPr="009809F6">
        <w:rPr>
          <w:rFonts w:ascii="仿宋" w:eastAsia="仿宋" w:hAnsi="仿宋" w:cs="仿宋_GB2312" w:hint="eastAsia"/>
          <w:sz w:val="32"/>
          <w:szCs w:val="32"/>
        </w:rPr>
        <w:t>。</w:t>
      </w:r>
    </w:p>
    <w:p w:rsidR="00A13C02" w:rsidRPr="00473ACB" w:rsidRDefault="00CA00EA"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（二）证照样式</w:t>
      </w:r>
    </w:p>
    <w:p w:rsidR="00A13C02" w:rsidRPr="00A77B2F" w:rsidRDefault="00CA00EA" w:rsidP="00CA00EA">
      <w:pPr>
        <w:ind w:firstLineChars="200" w:firstLine="420"/>
        <w:rPr>
          <w:rFonts w:ascii="仿宋_GB2312" w:eastAsia="仿宋_GB2312" w:hAnsi="仿宋_GB2312" w:cs="仿宋_GB2312"/>
          <w:sz w:val="30"/>
          <w:szCs w:val="30"/>
        </w:rPr>
      </w:pPr>
      <w:r w:rsidRPr="00A77B2F">
        <w:rPr>
          <w:noProof/>
        </w:rPr>
        <w:drawing>
          <wp:inline distT="0" distB="0" distL="0" distR="0">
            <wp:extent cx="5207000" cy="2351548"/>
            <wp:effectExtent l="19050" t="0" r="0" b="0"/>
            <wp:docPr id="12" name="图片 12" descr="https://timgsa.baidu.com/timg?image&amp;quality=80&amp;size=b9999_10000&amp;sec=1518149273831&amp;di=6a46ba031ea590a6cdd545243c3bb1d4&amp;imgtype=0&amp;src=http%3A%2F%2Fedu.hebnews.cn%2Fpx%2Fupimages%2F2D%2F34%2FB7%2F2F%2F64863B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imgsa.baidu.com/timg?image&amp;quality=80&amp;size=b9999_10000&amp;sec=1518149273831&amp;di=6a46ba031ea590a6cdd545243c3bb1d4&amp;imgtype=0&amp;src=http%3A%2F%2Fedu.hebnews.cn%2Fpx%2Fupimages%2F2D%2F34%2FB7%2F2F%2F64863BD1.gif"/>
                    <pic:cNvPicPr>
                      <a:picLocks noChangeAspect="1" noChangeArrowheads="1"/>
                    </pic:cNvPicPr>
                  </pic:nvPicPr>
                  <pic:blipFill>
                    <a:blip r:embed="rId8" cstate="print"/>
                    <a:srcRect/>
                    <a:stretch>
                      <a:fillRect/>
                    </a:stretch>
                  </pic:blipFill>
                  <pic:spPr bwMode="auto">
                    <a:xfrm>
                      <a:off x="0" y="0"/>
                      <a:ext cx="5207000" cy="2351548"/>
                    </a:xfrm>
                    <a:prstGeom prst="rect">
                      <a:avLst/>
                    </a:prstGeom>
                    <a:noFill/>
                    <a:ln w="9525">
                      <a:noFill/>
                      <a:miter lim="800000"/>
                      <a:headEnd/>
                      <a:tailEnd/>
                    </a:ln>
                  </pic:spPr>
                </pic:pic>
              </a:graphicData>
            </a:graphic>
          </wp:inline>
        </w:drawing>
      </w:r>
    </w:p>
    <w:p w:rsidR="00A13C02" w:rsidRPr="00A77B2F" w:rsidRDefault="00A13C02" w:rsidP="00A13C02">
      <w:pPr>
        <w:spacing w:line="560" w:lineRule="exact"/>
        <w:ind w:firstLineChars="200" w:firstLine="600"/>
        <w:rPr>
          <w:rFonts w:ascii="宋体" w:eastAsia="黑体" w:hAnsi="宋体" w:cs="Times New Roman"/>
          <w:sz w:val="30"/>
          <w:szCs w:val="30"/>
        </w:rPr>
      </w:pPr>
    </w:p>
    <w:p w:rsidR="00A13C02" w:rsidRPr="00A77B2F" w:rsidRDefault="00A13C02" w:rsidP="00A13C02">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十</w:t>
      </w:r>
      <w:r w:rsidR="00CF58AC" w:rsidRPr="00A77B2F">
        <w:rPr>
          <w:rFonts w:ascii="宋体" w:eastAsia="黑体" w:hAnsi="宋体" w:cs="Times New Roman" w:hint="eastAsia"/>
          <w:sz w:val="30"/>
          <w:szCs w:val="30"/>
        </w:rPr>
        <w:t>六</w:t>
      </w:r>
      <w:r w:rsidRPr="00A77B2F">
        <w:rPr>
          <w:rFonts w:ascii="宋体" w:eastAsia="黑体" w:hAnsi="宋体" w:cs="Times New Roman" w:hint="eastAsia"/>
          <w:sz w:val="30"/>
          <w:szCs w:val="30"/>
        </w:rPr>
        <w:t>、结果送达</w:t>
      </w:r>
    </w:p>
    <w:p w:rsidR="00A13C02" w:rsidRPr="00473ACB" w:rsidRDefault="00A13C02" w:rsidP="00473ACB">
      <w:pPr>
        <w:spacing w:line="560" w:lineRule="exact"/>
        <w:ind w:firstLineChars="200" w:firstLine="640"/>
        <w:rPr>
          <w:rFonts w:ascii="仿宋" w:eastAsia="仿宋" w:hAnsi="仿宋" w:cs="仿宋_GB2312"/>
          <w:sz w:val="32"/>
          <w:szCs w:val="32"/>
        </w:rPr>
      </w:pPr>
      <w:proofErr w:type="gramStart"/>
      <w:r w:rsidRPr="00473ACB">
        <w:rPr>
          <w:rFonts w:ascii="仿宋" w:eastAsia="仿宋" w:hAnsi="仿宋" w:cs="仿宋_GB2312" w:hint="eastAsia"/>
          <w:sz w:val="32"/>
          <w:szCs w:val="32"/>
        </w:rPr>
        <w:t>作出</w:t>
      </w:r>
      <w:proofErr w:type="gramEnd"/>
      <w:r w:rsidR="00CA00EA" w:rsidRPr="00473ACB">
        <w:rPr>
          <w:rFonts w:ascii="仿宋" w:eastAsia="仿宋" w:hAnsi="仿宋" w:cs="仿宋_GB2312" w:hint="eastAsia"/>
          <w:sz w:val="32"/>
          <w:szCs w:val="32"/>
        </w:rPr>
        <w:t>准予注册决定的</w:t>
      </w:r>
      <w:r w:rsidR="00AB5971">
        <w:rPr>
          <w:rFonts w:ascii="仿宋" w:eastAsia="仿宋" w:hAnsi="仿宋" w:cs="仿宋_GB2312" w:hint="eastAsia"/>
          <w:sz w:val="32"/>
          <w:szCs w:val="32"/>
        </w:rPr>
        <w:t>，</w:t>
      </w:r>
      <w:r w:rsidRPr="00473ACB">
        <w:rPr>
          <w:rFonts w:ascii="仿宋" w:eastAsia="仿宋" w:hAnsi="仿宋" w:cs="仿宋_GB2312" w:hint="eastAsia"/>
          <w:sz w:val="32"/>
          <w:szCs w:val="32"/>
        </w:rPr>
        <w:t>在10个工作日内通知</w:t>
      </w:r>
      <w:r w:rsidR="00912C14" w:rsidRPr="00473ACB">
        <w:rPr>
          <w:rFonts w:ascii="仿宋" w:eastAsia="仿宋" w:hAnsi="仿宋" w:cs="仿宋_GB2312" w:hint="eastAsia"/>
          <w:sz w:val="32"/>
          <w:szCs w:val="32"/>
        </w:rPr>
        <w:t>注册</w:t>
      </w:r>
      <w:r w:rsidR="00285FB2" w:rsidRPr="00473ACB">
        <w:rPr>
          <w:rFonts w:ascii="仿宋" w:eastAsia="仿宋" w:hAnsi="仿宋" w:cs="仿宋_GB2312" w:hint="eastAsia"/>
          <w:sz w:val="32"/>
          <w:szCs w:val="32"/>
        </w:rPr>
        <w:t>申请人</w:t>
      </w:r>
      <w:r w:rsidRPr="00473ACB">
        <w:rPr>
          <w:rFonts w:ascii="仿宋" w:eastAsia="仿宋" w:hAnsi="仿宋" w:cs="仿宋_GB2312" w:hint="eastAsia"/>
          <w:sz w:val="32"/>
          <w:szCs w:val="32"/>
        </w:rPr>
        <w:t>，</w:t>
      </w:r>
      <w:r w:rsidR="00081925" w:rsidRPr="00473ACB">
        <w:rPr>
          <w:rFonts w:ascii="仿宋" w:eastAsia="仿宋" w:hAnsi="仿宋" w:cs="仿宋_GB2312" w:hint="eastAsia"/>
          <w:sz w:val="32"/>
          <w:szCs w:val="32"/>
        </w:rPr>
        <w:t>并</w:t>
      </w:r>
      <w:r w:rsidRPr="00473ACB">
        <w:rPr>
          <w:rFonts w:ascii="仿宋" w:eastAsia="仿宋" w:hAnsi="仿宋" w:cs="仿宋_GB2312" w:hint="eastAsia"/>
          <w:sz w:val="32"/>
          <w:szCs w:val="32"/>
        </w:rPr>
        <w:t>通过现场领取</w:t>
      </w:r>
      <w:r w:rsidR="003036B5" w:rsidRPr="00473ACB">
        <w:rPr>
          <w:rFonts w:ascii="仿宋" w:eastAsia="仿宋" w:hAnsi="仿宋" w:cs="仿宋_GB2312" w:hint="eastAsia"/>
          <w:sz w:val="32"/>
          <w:szCs w:val="32"/>
        </w:rPr>
        <w:t>的</w:t>
      </w:r>
      <w:r w:rsidRPr="00473ACB">
        <w:rPr>
          <w:rFonts w:ascii="仿宋" w:eastAsia="仿宋" w:hAnsi="仿宋" w:cs="仿宋_GB2312" w:hint="eastAsia"/>
          <w:sz w:val="32"/>
          <w:szCs w:val="32"/>
        </w:rPr>
        <w:t>方式将</w:t>
      </w:r>
      <w:r w:rsidR="00CA00EA" w:rsidRPr="00473ACB">
        <w:rPr>
          <w:rFonts w:ascii="仿宋" w:eastAsia="仿宋" w:hAnsi="仿宋" w:cs="仿宋_GB2312" w:hint="eastAsia"/>
          <w:sz w:val="32"/>
          <w:szCs w:val="32"/>
        </w:rPr>
        <w:t>注册会计师证书及执业印章</w:t>
      </w:r>
      <w:r w:rsidRPr="00473ACB">
        <w:rPr>
          <w:rFonts w:ascii="仿宋" w:eastAsia="仿宋" w:hAnsi="仿宋" w:cs="仿宋_GB2312" w:hint="eastAsia"/>
          <w:sz w:val="32"/>
          <w:szCs w:val="32"/>
        </w:rPr>
        <w:t>送达。</w:t>
      </w:r>
    </w:p>
    <w:p w:rsidR="00A13C02" w:rsidRPr="00A77B2F" w:rsidRDefault="00A13C02" w:rsidP="00A13C02">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十</w:t>
      </w:r>
      <w:r w:rsidR="00CF58AC" w:rsidRPr="00A77B2F">
        <w:rPr>
          <w:rFonts w:ascii="宋体" w:eastAsia="黑体" w:hAnsi="宋体" w:cs="Times New Roman" w:hint="eastAsia"/>
          <w:sz w:val="30"/>
          <w:szCs w:val="30"/>
        </w:rPr>
        <w:t>七</w:t>
      </w:r>
      <w:r w:rsidRPr="00A77B2F">
        <w:rPr>
          <w:rFonts w:ascii="宋体" w:eastAsia="黑体" w:hAnsi="宋体" w:cs="Times New Roman" w:hint="eastAsia"/>
          <w:sz w:val="30"/>
          <w:szCs w:val="30"/>
        </w:rPr>
        <w:t>、申请人权利和义务</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（一）申请人权利：</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w:t>
      </w:r>
      <w:r w:rsidRPr="00473ACB">
        <w:rPr>
          <w:rFonts w:ascii="仿宋" w:eastAsia="仿宋" w:hAnsi="仿宋" w:cs="仿宋_GB2312" w:hint="eastAsia"/>
          <w:bCs/>
          <w:sz w:val="32"/>
          <w:szCs w:val="32"/>
        </w:rPr>
        <w:t>中华人民共和国</w:t>
      </w:r>
      <w:r w:rsidRPr="00473ACB">
        <w:rPr>
          <w:rFonts w:ascii="仿宋" w:eastAsia="仿宋" w:hAnsi="仿宋" w:cs="仿宋_GB2312" w:hint="eastAsia"/>
          <w:sz w:val="32"/>
          <w:szCs w:val="32"/>
        </w:rPr>
        <w:t>行政许可法》第七条：公民、法人或者其他组织对行政机关实施行政许可，享有陈述权、申辩权；有权依法申请行政复议或者提起行政诉讼；其合法权益因行政机关违法实施行政许可受到损害的，有权依法要求赔偿。</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w:t>
      </w:r>
      <w:r w:rsidRPr="00473ACB">
        <w:rPr>
          <w:rFonts w:ascii="仿宋" w:eastAsia="仿宋" w:hAnsi="仿宋" w:cs="仿宋_GB2312" w:hint="eastAsia"/>
          <w:bCs/>
          <w:sz w:val="32"/>
          <w:szCs w:val="32"/>
        </w:rPr>
        <w:t>中华人民共和国</w:t>
      </w:r>
      <w:r w:rsidRPr="00473ACB">
        <w:rPr>
          <w:rFonts w:ascii="仿宋" w:eastAsia="仿宋" w:hAnsi="仿宋" w:cs="仿宋_GB2312" w:hint="eastAsia"/>
          <w:sz w:val="32"/>
          <w:szCs w:val="32"/>
        </w:rPr>
        <w:t>行政许可法》第三十条：</w:t>
      </w:r>
      <w:r w:rsidRPr="00473ACB">
        <w:rPr>
          <w:rFonts w:ascii="仿宋" w:eastAsia="仿宋" w:hAnsi="仿宋" w:cs="仿宋_GB2312" w:hint="eastAsia"/>
          <w:bCs/>
          <w:sz w:val="32"/>
          <w:szCs w:val="32"/>
        </w:rPr>
        <w:t>……</w:t>
      </w:r>
      <w:r w:rsidRPr="00473ACB">
        <w:rPr>
          <w:rFonts w:ascii="仿宋" w:eastAsia="仿宋" w:hAnsi="仿宋" w:cs="仿宋_GB2312" w:hint="eastAsia"/>
          <w:sz w:val="32"/>
          <w:szCs w:val="32"/>
        </w:rPr>
        <w:t>申请人要求行政机关对公示内容予以说明、解释的，行政机关应当予以说明、解释，提供准确、可靠的信息。</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w:t>
      </w:r>
      <w:r w:rsidRPr="00473ACB">
        <w:rPr>
          <w:rFonts w:ascii="仿宋" w:eastAsia="仿宋" w:hAnsi="仿宋" w:cs="仿宋_GB2312" w:hint="eastAsia"/>
          <w:bCs/>
          <w:sz w:val="32"/>
          <w:szCs w:val="32"/>
        </w:rPr>
        <w:t>中华人民共和国</w:t>
      </w:r>
      <w:r w:rsidRPr="00473ACB">
        <w:rPr>
          <w:rFonts w:ascii="仿宋" w:eastAsia="仿宋" w:hAnsi="仿宋" w:cs="仿宋_GB2312" w:hint="eastAsia"/>
          <w:sz w:val="32"/>
          <w:szCs w:val="32"/>
        </w:rPr>
        <w:t>行政许可法》第三十八条：申请人的</w:t>
      </w:r>
      <w:r w:rsidRPr="00473ACB">
        <w:rPr>
          <w:rFonts w:ascii="仿宋" w:eastAsia="仿宋" w:hAnsi="仿宋" w:cs="仿宋_GB2312" w:hint="eastAsia"/>
          <w:sz w:val="32"/>
          <w:szCs w:val="32"/>
        </w:rPr>
        <w:lastRenderedPageBreak/>
        <w:t>申请符合法定条件、标准的，行政机关应当依法</w:t>
      </w:r>
      <w:proofErr w:type="gramStart"/>
      <w:r w:rsidRPr="00473ACB">
        <w:rPr>
          <w:rFonts w:ascii="仿宋" w:eastAsia="仿宋" w:hAnsi="仿宋" w:cs="仿宋_GB2312" w:hint="eastAsia"/>
          <w:sz w:val="32"/>
          <w:szCs w:val="32"/>
        </w:rPr>
        <w:t>作出</w:t>
      </w:r>
      <w:proofErr w:type="gramEnd"/>
      <w:r w:rsidRPr="00473ACB">
        <w:rPr>
          <w:rFonts w:ascii="仿宋" w:eastAsia="仿宋" w:hAnsi="仿宋" w:cs="仿宋_GB2312" w:hint="eastAsia"/>
          <w:sz w:val="32"/>
          <w:szCs w:val="32"/>
        </w:rPr>
        <w:t>准予行政许可的书面决定。</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 xml:space="preserve"> 行政机关依法</w:t>
      </w:r>
      <w:proofErr w:type="gramStart"/>
      <w:r w:rsidRPr="00473ACB">
        <w:rPr>
          <w:rFonts w:ascii="仿宋" w:eastAsia="仿宋" w:hAnsi="仿宋" w:cs="仿宋_GB2312" w:hint="eastAsia"/>
          <w:sz w:val="32"/>
          <w:szCs w:val="32"/>
        </w:rPr>
        <w:t>作出</w:t>
      </w:r>
      <w:proofErr w:type="gramEnd"/>
      <w:r w:rsidRPr="00473ACB">
        <w:rPr>
          <w:rFonts w:ascii="仿宋" w:eastAsia="仿宋" w:hAnsi="仿宋" w:cs="仿宋_GB2312" w:hint="eastAsia"/>
          <w:sz w:val="32"/>
          <w:szCs w:val="32"/>
        </w:rPr>
        <w:t>不予行政许可的书面决定的，应当说明理由，并告知申请人享有依法申请行政复议或者提起行政诉讼的权利。</w:t>
      </w:r>
    </w:p>
    <w:p w:rsidR="00B907EB" w:rsidRDefault="00B907EB" w:rsidP="00B907E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（二）申请人义务： </w:t>
      </w:r>
    </w:p>
    <w:p w:rsidR="00B907EB" w:rsidRDefault="00B907EB" w:rsidP="00B907E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《中华人民共和国行政许可法》第三十一条：申请人申请行政许可，应当如实向行政机关提交有关材料和反映真实情况，并对其申请材料实质内容的真实性负责。……</w:t>
      </w:r>
    </w:p>
    <w:p w:rsidR="00B907EB" w:rsidRDefault="00B907EB" w:rsidP="00B907E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《注册会计师注册办法》第十六条：对因前款第（四）项（即以欺骗、贿赂等不正当手段取得注册会计师证书的）被撤销注册、收回注册会计师证书的人员，由省级财政部门给予警告，并向社会公告。</w:t>
      </w:r>
    </w:p>
    <w:p w:rsidR="00B907EB" w:rsidRDefault="00B907EB" w:rsidP="00B907E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《注册会计师注册办法》第十七条：申请人及其所在会计师事务所出具虚假申请材料的，由省级财政部门对申请人、会计师事务所首席合伙人（主任会计师）给予警告，并向社会公告。</w:t>
      </w:r>
    </w:p>
    <w:p w:rsidR="00A13C02" w:rsidRPr="00A77B2F" w:rsidRDefault="00A13C02" w:rsidP="00A13C02">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十</w:t>
      </w:r>
      <w:r w:rsidR="00CF58AC" w:rsidRPr="00A77B2F">
        <w:rPr>
          <w:rFonts w:ascii="宋体" w:eastAsia="黑体" w:hAnsi="宋体" w:cs="Times New Roman" w:hint="eastAsia"/>
          <w:sz w:val="30"/>
          <w:szCs w:val="30"/>
        </w:rPr>
        <w:t>八</w:t>
      </w:r>
      <w:r w:rsidRPr="00A77B2F">
        <w:rPr>
          <w:rFonts w:ascii="宋体" w:eastAsia="黑体" w:hAnsi="宋体" w:cs="Times New Roman" w:hint="eastAsia"/>
          <w:sz w:val="30"/>
          <w:szCs w:val="30"/>
        </w:rPr>
        <w:t>、监督和投诉渠道</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（一）</w:t>
      </w:r>
      <w:r w:rsidR="00BE21B2" w:rsidRPr="00473ACB">
        <w:rPr>
          <w:rFonts w:ascii="仿宋" w:eastAsia="仿宋" w:hAnsi="仿宋" w:cs="仿宋_GB2312" w:hint="eastAsia"/>
          <w:sz w:val="32"/>
          <w:szCs w:val="32"/>
        </w:rPr>
        <w:t>投诉</w:t>
      </w:r>
      <w:r w:rsidRPr="00473ACB">
        <w:rPr>
          <w:rFonts w:ascii="仿宋" w:eastAsia="仿宋" w:hAnsi="仿宋" w:cs="仿宋_GB2312" w:hint="eastAsia"/>
          <w:sz w:val="32"/>
          <w:szCs w:val="32"/>
        </w:rPr>
        <w:t>电话：</w:t>
      </w:r>
      <w:r w:rsidR="0054210D" w:rsidRPr="00473ACB">
        <w:rPr>
          <w:rFonts w:ascii="仿宋" w:eastAsia="仿宋" w:hAnsi="仿宋" w:cs="仿宋_GB2312" w:hint="eastAsia"/>
          <w:sz w:val="32"/>
          <w:szCs w:val="32"/>
        </w:rPr>
        <w:t>0351-4193559</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（二）电子邮件投诉：</w:t>
      </w:r>
      <w:r w:rsidR="00081925" w:rsidRPr="00473ACB">
        <w:rPr>
          <w:rFonts w:ascii="仿宋" w:eastAsia="仿宋" w:hAnsi="仿宋" w:cs="仿宋_GB2312" w:hint="eastAsia"/>
          <w:sz w:val="32"/>
          <w:szCs w:val="32"/>
        </w:rPr>
        <w:t>863756923@qq.com</w:t>
      </w:r>
    </w:p>
    <w:p w:rsidR="00A13C02" w:rsidRPr="00A77B2F" w:rsidRDefault="00CF58AC" w:rsidP="00A13C02">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t>十九</w:t>
      </w:r>
      <w:r w:rsidR="00A13C02" w:rsidRPr="00A77B2F">
        <w:rPr>
          <w:rFonts w:ascii="宋体" w:eastAsia="黑体" w:hAnsi="宋体" w:cs="Times New Roman" w:hint="eastAsia"/>
          <w:sz w:val="30"/>
          <w:szCs w:val="30"/>
        </w:rPr>
        <w:t>、办公地址和时间</w:t>
      </w:r>
    </w:p>
    <w:p w:rsidR="0054210D" w:rsidRPr="00104023" w:rsidRDefault="00A13C02" w:rsidP="00473ACB">
      <w:pPr>
        <w:adjustRightInd w:val="0"/>
        <w:snapToGrid w:val="0"/>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（一）</w:t>
      </w:r>
      <w:r w:rsidR="0054210D" w:rsidRPr="00473ACB">
        <w:rPr>
          <w:rFonts w:ascii="仿宋" w:eastAsia="仿宋" w:hAnsi="仿宋" w:cs="Times New Roman" w:hint="eastAsia"/>
          <w:sz w:val="32"/>
          <w:szCs w:val="32"/>
        </w:rPr>
        <w:t>办公地址：</w:t>
      </w:r>
      <w:r w:rsidR="0054210D" w:rsidRPr="00104023">
        <w:rPr>
          <w:rFonts w:ascii="仿宋" w:eastAsia="仿宋" w:hAnsi="仿宋" w:cs="仿宋_GB2312" w:hint="eastAsia"/>
          <w:sz w:val="32"/>
          <w:szCs w:val="32"/>
        </w:rPr>
        <w:t>太原市</w:t>
      </w:r>
      <w:r w:rsidR="00640ED4">
        <w:rPr>
          <w:rFonts w:ascii="仿宋" w:eastAsia="仿宋" w:hAnsi="仿宋" w:cs="仿宋_GB2312" w:hint="eastAsia"/>
          <w:sz w:val="32"/>
          <w:szCs w:val="32"/>
        </w:rPr>
        <w:t>万柏林区迎泽西大街80号希望大厦</w:t>
      </w:r>
    </w:p>
    <w:p w:rsidR="00A13C02" w:rsidRPr="00473ACB" w:rsidRDefault="00A13C02" w:rsidP="00473ACB">
      <w:pPr>
        <w:spacing w:line="560" w:lineRule="exact"/>
        <w:ind w:firstLineChars="200" w:firstLine="640"/>
        <w:rPr>
          <w:rFonts w:ascii="仿宋" w:eastAsia="仿宋" w:hAnsi="仿宋" w:cs="仿宋_GB2312"/>
          <w:sz w:val="32"/>
          <w:szCs w:val="32"/>
        </w:rPr>
      </w:pPr>
      <w:r w:rsidRPr="00473ACB">
        <w:rPr>
          <w:rFonts w:ascii="仿宋" w:eastAsia="仿宋" w:hAnsi="仿宋" w:cs="仿宋_GB2312" w:hint="eastAsia"/>
          <w:sz w:val="32"/>
          <w:szCs w:val="32"/>
        </w:rPr>
        <w:t>（二）</w:t>
      </w:r>
      <w:r w:rsidR="00AB5971" w:rsidRPr="00473ACB">
        <w:rPr>
          <w:rFonts w:ascii="仿宋" w:eastAsia="仿宋" w:hAnsi="仿宋" w:cs="仿宋_GB2312" w:hint="eastAsia"/>
          <w:sz w:val="32"/>
          <w:szCs w:val="32"/>
        </w:rPr>
        <w:t>受理时间：</w:t>
      </w:r>
      <w:r w:rsidR="00081925" w:rsidRPr="00473ACB">
        <w:rPr>
          <w:rFonts w:ascii="仿宋" w:eastAsia="仿宋" w:hAnsi="仿宋" w:cs="仿宋_GB2312" w:hint="eastAsia"/>
          <w:sz w:val="32"/>
          <w:szCs w:val="32"/>
        </w:rPr>
        <w:t>法定工作日工作时间</w:t>
      </w:r>
      <w:r w:rsidR="000A6824">
        <w:rPr>
          <w:rFonts w:ascii="仿宋" w:eastAsia="仿宋" w:hAnsi="仿宋" w:cs="仿宋_GB2312" w:hint="eastAsia"/>
          <w:sz w:val="32"/>
          <w:szCs w:val="32"/>
        </w:rPr>
        <w:t>（年检期间除外）</w:t>
      </w:r>
    </w:p>
    <w:p w:rsidR="00A13C02" w:rsidRPr="00A77B2F" w:rsidRDefault="00CF58AC" w:rsidP="00A13C02">
      <w:pPr>
        <w:adjustRightInd w:val="0"/>
        <w:snapToGrid w:val="0"/>
        <w:spacing w:line="560" w:lineRule="exact"/>
        <w:ind w:firstLineChars="200" w:firstLine="600"/>
        <w:rPr>
          <w:rFonts w:ascii="宋体" w:eastAsia="黑体" w:hAnsi="宋体" w:cs="Times New Roman"/>
          <w:sz w:val="30"/>
          <w:szCs w:val="30"/>
        </w:rPr>
      </w:pPr>
      <w:r w:rsidRPr="00A77B2F">
        <w:rPr>
          <w:rFonts w:ascii="宋体" w:eastAsia="黑体" w:hAnsi="宋体" w:cs="Times New Roman" w:hint="eastAsia"/>
          <w:sz w:val="30"/>
          <w:szCs w:val="30"/>
        </w:rPr>
        <w:lastRenderedPageBreak/>
        <w:t>二十</w:t>
      </w:r>
      <w:r w:rsidR="00A13C02" w:rsidRPr="00A77B2F">
        <w:rPr>
          <w:rFonts w:ascii="宋体" w:eastAsia="黑体" w:hAnsi="宋体" w:cs="Times New Roman" w:hint="eastAsia"/>
          <w:sz w:val="30"/>
          <w:szCs w:val="30"/>
        </w:rPr>
        <w:t>、公开查询</w:t>
      </w:r>
    </w:p>
    <w:p w:rsidR="00A13C02" w:rsidRPr="00473ACB" w:rsidRDefault="00A13C02" w:rsidP="00473ACB">
      <w:pPr>
        <w:spacing w:line="560" w:lineRule="exact"/>
        <w:ind w:firstLineChars="200" w:firstLine="640"/>
        <w:jc w:val="left"/>
        <w:rPr>
          <w:rFonts w:ascii="仿宋" w:eastAsia="仿宋" w:hAnsi="仿宋" w:cs="仿宋_GB2312"/>
          <w:sz w:val="32"/>
          <w:szCs w:val="32"/>
        </w:rPr>
      </w:pPr>
      <w:r w:rsidRPr="00473ACB">
        <w:rPr>
          <w:rFonts w:ascii="仿宋" w:eastAsia="仿宋" w:hAnsi="仿宋" w:cs="仿宋_GB2312" w:hint="eastAsia"/>
          <w:sz w:val="32"/>
          <w:szCs w:val="32"/>
        </w:rPr>
        <w:t>自</w:t>
      </w:r>
      <w:r w:rsidR="00081925" w:rsidRPr="00473ACB">
        <w:rPr>
          <w:rFonts w:ascii="仿宋" w:eastAsia="仿宋" w:hAnsi="仿宋" w:cs="仿宋_GB2312" w:hint="eastAsia"/>
          <w:sz w:val="32"/>
          <w:szCs w:val="32"/>
        </w:rPr>
        <w:t>决定</w:t>
      </w:r>
      <w:r w:rsidRPr="00473ACB">
        <w:rPr>
          <w:rFonts w:ascii="仿宋" w:eastAsia="仿宋" w:hAnsi="仿宋" w:cs="仿宋_GB2312" w:hint="eastAsia"/>
          <w:sz w:val="32"/>
          <w:szCs w:val="32"/>
        </w:rPr>
        <w:t>之日起5个工作日后，可通过登录</w:t>
      </w:r>
      <w:r w:rsidR="0054210D" w:rsidRPr="00473ACB">
        <w:rPr>
          <w:rFonts w:ascii="仿宋" w:eastAsia="仿宋" w:hAnsi="仿宋" w:cs="仿宋_GB2312" w:hint="eastAsia"/>
          <w:sz w:val="32"/>
          <w:szCs w:val="32"/>
        </w:rPr>
        <w:t>山西省注册会计师协会</w:t>
      </w:r>
      <w:r w:rsidRPr="00473ACB">
        <w:rPr>
          <w:rFonts w:ascii="仿宋" w:eastAsia="仿宋" w:hAnsi="仿宋" w:cs="仿宋_GB2312" w:hint="eastAsia"/>
          <w:sz w:val="32"/>
          <w:szCs w:val="32"/>
        </w:rPr>
        <w:t>官方网站</w:t>
      </w:r>
      <w:r w:rsidR="0054210D" w:rsidRPr="00473ACB">
        <w:rPr>
          <w:rFonts w:ascii="仿宋" w:eastAsia="仿宋" w:hAnsi="仿宋" w:cs="仿宋_GB2312" w:hint="eastAsia"/>
          <w:sz w:val="32"/>
          <w:szCs w:val="32"/>
        </w:rPr>
        <w:t>注册管理</w:t>
      </w:r>
      <w:r w:rsidRPr="00473ACB">
        <w:rPr>
          <w:rFonts w:ascii="仿宋" w:eastAsia="仿宋" w:hAnsi="仿宋" w:cs="仿宋_GB2312" w:hint="eastAsia"/>
          <w:sz w:val="32"/>
          <w:szCs w:val="32"/>
        </w:rPr>
        <w:t>栏目</w:t>
      </w:r>
      <w:r w:rsidR="002A398D" w:rsidRPr="00473ACB">
        <w:rPr>
          <w:rFonts w:ascii="仿宋" w:eastAsia="仿宋" w:hAnsi="仿宋" w:cs="仿宋_GB2312" w:hint="eastAsia"/>
          <w:sz w:val="32"/>
          <w:szCs w:val="32"/>
        </w:rPr>
        <w:t>查询批复</w:t>
      </w:r>
      <w:r w:rsidRPr="00473ACB">
        <w:rPr>
          <w:rFonts w:ascii="仿宋" w:eastAsia="仿宋" w:hAnsi="仿宋" w:cs="仿宋_GB2312" w:hint="eastAsia"/>
          <w:sz w:val="32"/>
          <w:szCs w:val="32"/>
        </w:rPr>
        <w:t>结果。</w:t>
      </w:r>
    </w:p>
    <w:p w:rsidR="00BC344B" w:rsidRPr="00473ACB" w:rsidRDefault="002A398D" w:rsidP="00A13C02">
      <w:pPr>
        <w:spacing w:line="560" w:lineRule="exact"/>
        <w:ind w:leftChars="200" w:left="420"/>
        <w:rPr>
          <w:rFonts w:ascii="仿宋" w:eastAsia="仿宋" w:hAnsi="仿宋" w:cs="仿宋_GB2312"/>
          <w:sz w:val="32"/>
          <w:szCs w:val="32"/>
        </w:rPr>
      </w:pPr>
      <w:r w:rsidRPr="00A77B2F">
        <w:rPr>
          <w:rFonts w:ascii="黑体" w:eastAsia="黑体" w:hAnsi="黑体" w:cs="黑体" w:hint="eastAsia"/>
          <w:sz w:val="30"/>
          <w:szCs w:val="30"/>
        </w:rPr>
        <w:t>二十</w:t>
      </w:r>
      <w:r w:rsidR="00CF58AC" w:rsidRPr="00A77B2F">
        <w:rPr>
          <w:rFonts w:ascii="黑体" w:eastAsia="黑体" w:hAnsi="黑体" w:cs="黑体" w:hint="eastAsia"/>
          <w:sz w:val="30"/>
          <w:szCs w:val="30"/>
        </w:rPr>
        <w:t>一</w:t>
      </w:r>
      <w:r w:rsidR="00A13C02" w:rsidRPr="00A77B2F">
        <w:rPr>
          <w:rFonts w:ascii="黑体" w:eastAsia="黑体" w:hAnsi="黑体" w:cs="黑体" w:hint="eastAsia"/>
          <w:sz w:val="30"/>
          <w:szCs w:val="30"/>
        </w:rPr>
        <w:t>、办理流程图</w:t>
      </w:r>
      <w:r w:rsidR="00A77B2F" w:rsidRPr="00473ACB">
        <w:rPr>
          <w:rFonts w:ascii="仿宋" w:eastAsia="仿宋" w:hAnsi="仿宋" w:cs="仿宋_GB2312" w:hint="eastAsia"/>
          <w:sz w:val="32"/>
          <w:szCs w:val="32"/>
        </w:rPr>
        <w:t>（</w:t>
      </w:r>
      <w:r w:rsidRPr="00473ACB">
        <w:rPr>
          <w:rFonts w:ascii="仿宋" w:eastAsia="仿宋" w:hAnsi="仿宋" w:cs="仿宋_GB2312" w:hint="eastAsia"/>
          <w:sz w:val="32"/>
          <w:szCs w:val="32"/>
        </w:rPr>
        <w:t>见次页）</w:t>
      </w:r>
    </w:p>
    <w:p w:rsidR="00CF58AC" w:rsidRPr="00A77B2F" w:rsidRDefault="00BC344B" w:rsidP="00CF58AC">
      <w:pPr>
        <w:jc w:val="center"/>
        <w:rPr>
          <w:rFonts w:ascii="黑体" w:eastAsia="黑体" w:hAnsi="黑体" w:cs="黑体"/>
          <w:sz w:val="30"/>
          <w:szCs w:val="30"/>
        </w:rPr>
      </w:pPr>
      <w:r w:rsidRPr="00A77B2F">
        <w:rPr>
          <w:rFonts w:ascii="仿宋_GB2312" w:eastAsia="仿宋_GB2312" w:hAnsi="仿宋_GB2312" w:cs="仿宋_GB2312"/>
          <w:sz w:val="30"/>
          <w:szCs w:val="30"/>
        </w:rPr>
        <w:br w:type="page"/>
      </w:r>
    </w:p>
    <w:p w:rsidR="00BC344B" w:rsidRPr="00C57CFB" w:rsidRDefault="00BC344B" w:rsidP="00CF58AC">
      <w:pPr>
        <w:widowControl/>
        <w:jc w:val="center"/>
        <w:rPr>
          <w:rFonts w:asciiTheme="majorEastAsia" w:eastAsiaTheme="majorEastAsia" w:hAnsiTheme="majorEastAsia"/>
          <w:b/>
          <w:sz w:val="36"/>
          <w:szCs w:val="36"/>
        </w:rPr>
      </w:pPr>
      <w:r w:rsidRPr="00C57CFB">
        <w:rPr>
          <w:rFonts w:asciiTheme="majorEastAsia" w:eastAsiaTheme="majorEastAsia" w:hAnsiTheme="majorEastAsia" w:hint="eastAsia"/>
          <w:b/>
          <w:sz w:val="36"/>
          <w:szCs w:val="36"/>
        </w:rPr>
        <w:lastRenderedPageBreak/>
        <w:t>注册会计师注册</w:t>
      </w:r>
      <w:r w:rsidR="008F4372" w:rsidRPr="00C57CFB">
        <w:rPr>
          <w:rFonts w:asciiTheme="majorEastAsia" w:eastAsiaTheme="majorEastAsia" w:hAnsiTheme="majorEastAsia" w:hint="eastAsia"/>
          <w:b/>
          <w:sz w:val="36"/>
          <w:szCs w:val="36"/>
        </w:rPr>
        <w:t>办理</w:t>
      </w:r>
      <w:r w:rsidRPr="00C57CFB">
        <w:rPr>
          <w:rFonts w:asciiTheme="majorEastAsia" w:eastAsiaTheme="majorEastAsia" w:hAnsiTheme="majorEastAsia" w:hint="eastAsia"/>
          <w:b/>
          <w:sz w:val="36"/>
          <w:szCs w:val="36"/>
        </w:rPr>
        <w:t>流程图</w:t>
      </w:r>
    </w:p>
    <w:p w:rsidR="00BC344B" w:rsidRPr="00A77B2F" w:rsidRDefault="00C526D3" w:rsidP="00BC344B">
      <w:pPr>
        <w:rPr>
          <w:rFonts w:ascii="仿宋_GB2312" w:eastAsia="仿宋_GB2312"/>
          <w:sz w:val="32"/>
          <w:szCs w:val="32"/>
        </w:rPr>
      </w:pPr>
      <w:r>
        <w:rPr>
          <w:rFonts w:ascii="仿宋_GB2312" w:eastAsia="仿宋_GB2312"/>
          <w:noProof/>
          <w:sz w:val="32"/>
          <w:szCs w:val="32"/>
        </w:rPr>
        <w:pict>
          <v:rect id="_x0000_s1087" style="position:absolute;left:0;text-align:left;margin-left:84.6pt;margin-top:28.8pt;width:242.4pt;height:69.6pt;z-index:251660288">
            <v:textbox style="mso-next-textbox:#_x0000_s1087">
              <w:txbxContent>
                <w:p w:rsidR="00BC344B" w:rsidRPr="007052C5" w:rsidRDefault="00BC344B" w:rsidP="00BC344B">
                  <w:pPr>
                    <w:jc w:val="center"/>
                    <w:rPr>
                      <w:b/>
                    </w:rPr>
                  </w:pPr>
                  <w:r w:rsidRPr="007052C5">
                    <w:rPr>
                      <w:rFonts w:hint="eastAsia"/>
                      <w:b/>
                    </w:rPr>
                    <w:t>申请</w:t>
                  </w:r>
                </w:p>
                <w:p w:rsidR="00BC344B" w:rsidRDefault="00BC344B" w:rsidP="00BC344B">
                  <w:r>
                    <w:t>申请人</w:t>
                  </w:r>
                  <w:r w:rsidR="00285FB2">
                    <w:rPr>
                      <w:rFonts w:hint="eastAsia"/>
                    </w:rPr>
                    <w:t>准备</w:t>
                  </w:r>
                  <w:r w:rsidR="00285FB2">
                    <w:t>申请材料</w:t>
                  </w:r>
                  <w:r>
                    <w:rPr>
                      <w:rFonts w:hint="eastAsia"/>
                    </w:rPr>
                    <w:t>，</w:t>
                  </w:r>
                  <w:r>
                    <w:t>由所在会计师事务所在财政会计行业管理网上录入</w:t>
                  </w:r>
                  <w:r>
                    <w:rPr>
                      <w:rFonts w:hint="eastAsia"/>
                    </w:rPr>
                    <w:t>，并</w:t>
                  </w:r>
                  <w:proofErr w:type="gramStart"/>
                  <w:r>
                    <w:rPr>
                      <w:rFonts w:hint="eastAsia"/>
                    </w:rPr>
                    <w:t>向省注协</w:t>
                  </w:r>
                  <w:proofErr w:type="gramEnd"/>
                  <w:r>
                    <w:rPr>
                      <w:rFonts w:hint="eastAsia"/>
                    </w:rPr>
                    <w:t>提交纸质申请材料。</w:t>
                  </w:r>
                </w:p>
              </w:txbxContent>
            </v:textbox>
          </v:rect>
        </w:pict>
      </w:r>
    </w:p>
    <w:p w:rsidR="00BC344B" w:rsidRPr="00A77B2F" w:rsidRDefault="00BC344B" w:rsidP="00BC344B">
      <w:pPr>
        <w:rPr>
          <w:rFonts w:ascii="仿宋_GB2312" w:eastAsia="仿宋_GB2312"/>
          <w:sz w:val="32"/>
          <w:szCs w:val="32"/>
        </w:rPr>
      </w:pPr>
    </w:p>
    <w:p w:rsidR="00BC344B" w:rsidRPr="00A77B2F" w:rsidRDefault="00BC344B" w:rsidP="00BC344B">
      <w:pPr>
        <w:rPr>
          <w:rFonts w:ascii="仿宋_GB2312" w:eastAsia="仿宋_GB2312"/>
          <w:sz w:val="32"/>
          <w:szCs w:val="32"/>
        </w:rPr>
      </w:pPr>
    </w:p>
    <w:p w:rsidR="00BC344B" w:rsidRPr="00A77B2F" w:rsidRDefault="00C526D3" w:rsidP="00BC344B">
      <w:pPr>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97" type="#_x0000_t32" style="position:absolute;left:0;text-align:left;margin-left:204pt;margin-top:4.8pt;width:0;height:33pt;z-index:251670528" o:connectortype="straight">
            <v:stroke endarrow="block"/>
          </v:shape>
        </w:pict>
      </w:r>
    </w:p>
    <w:p w:rsidR="00BC344B" w:rsidRPr="00A77B2F" w:rsidRDefault="00C526D3" w:rsidP="00BC344B">
      <w:pPr>
        <w:rPr>
          <w:rFonts w:ascii="仿宋_GB2312" w:eastAsia="仿宋_GB2312"/>
          <w:sz w:val="32"/>
          <w:szCs w:val="32"/>
        </w:rPr>
      </w:pPr>
      <w:r>
        <w:rPr>
          <w:rFonts w:ascii="仿宋_GB2312" w:eastAsia="仿宋_GB2312"/>
          <w:noProof/>
          <w:sz w:val="32"/>
          <w:szCs w:val="32"/>
        </w:rPr>
        <w:pict>
          <v:rect id="_x0000_s1088" style="position:absolute;left:0;text-align:left;margin-left:84.6pt;margin-top:6.6pt;width:242.4pt;height:66.6pt;z-index:251661312">
            <v:textbox style="mso-next-textbox:#_x0000_s1088">
              <w:txbxContent>
                <w:p w:rsidR="00BC344B" w:rsidRPr="007052C5" w:rsidRDefault="00BC344B" w:rsidP="00BC344B">
                  <w:pPr>
                    <w:jc w:val="center"/>
                    <w:rPr>
                      <w:b/>
                    </w:rPr>
                  </w:pPr>
                  <w:r w:rsidRPr="007052C5">
                    <w:rPr>
                      <w:b/>
                    </w:rPr>
                    <w:t>受理</w:t>
                  </w:r>
                </w:p>
                <w:p w:rsidR="00BC344B" w:rsidRDefault="00396CF2" w:rsidP="00BC344B">
                  <w:r>
                    <w:rPr>
                      <w:rFonts w:hint="eastAsia"/>
                    </w:rPr>
                    <w:t>申请材料齐全、符合法定形式，或者按照要求提交全部补正材料的</w:t>
                  </w:r>
                  <w:r w:rsidR="00BC344B" w:rsidRPr="00EB7409">
                    <w:rPr>
                      <w:rFonts w:hint="eastAsia"/>
                    </w:rPr>
                    <w:t>，受理其注册申请。</w:t>
                  </w:r>
                </w:p>
              </w:txbxContent>
            </v:textbox>
          </v:rect>
        </w:pict>
      </w:r>
    </w:p>
    <w:p w:rsidR="00BC344B" w:rsidRPr="00A77B2F" w:rsidRDefault="00BC344B" w:rsidP="00BC344B">
      <w:pPr>
        <w:rPr>
          <w:rFonts w:ascii="仿宋_GB2312" w:eastAsia="仿宋_GB2312"/>
          <w:sz w:val="32"/>
          <w:szCs w:val="32"/>
        </w:rPr>
      </w:pPr>
    </w:p>
    <w:p w:rsidR="00BC344B" w:rsidRPr="00A77B2F" w:rsidRDefault="00C526D3" w:rsidP="00BC344B">
      <w:pPr>
        <w:rPr>
          <w:rFonts w:ascii="仿宋_GB2312" w:eastAsia="仿宋_GB2312"/>
          <w:sz w:val="32"/>
          <w:szCs w:val="32"/>
        </w:rPr>
      </w:pPr>
      <w:r>
        <w:rPr>
          <w:rFonts w:ascii="仿宋_GB2312" w:eastAsia="仿宋_GB2312"/>
          <w:noProof/>
          <w:sz w:val="32"/>
          <w:szCs w:val="32"/>
        </w:rPr>
        <w:pict>
          <v:shape id="_x0000_s1098" type="#_x0000_t32" style="position:absolute;left:0;text-align:left;margin-left:204pt;margin-top:10.8pt;width:0;height:36pt;z-index:251671552" o:connectortype="straight">
            <v:stroke endarrow="block"/>
          </v:shape>
        </w:pict>
      </w:r>
    </w:p>
    <w:p w:rsidR="00BC344B" w:rsidRPr="00A77B2F" w:rsidRDefault="00C526D3" w:rsidP="00BC344B">
      <w:pPr>
        <w:rPr>
          <w:rFonts w:ascii="仿宋_GB2312" w:eastAsia="仿宋_GB2312"/>
          <w:sz w:val="32"/>
          <w:szCs w:val="32"/>
        </w:rPr>
      </w:pPr>
      <w:r>
        <w:rPr>
          <w:rFonts w:ascii="仿宋_GB2312" w:eastAsia="仿宋_GB2312"/>
          <w:noProof/>
          <w:sz w:val="32"/>
          <w:szCs w:val="32"/>
        </w:rPr>
        <w:pict>
          <v:rect id="_x0000_s1089" style="position:absolute;left:0;text-align:left;margin-left:84.6pt;margin-top:15.6pt;width:242.4pt;height:66.6pt;z-index:251662336">
            <v:textbox style="mso-next-textbox:#_x0000_s1089">
              <w:txbxContent>
                <w:p w:rsidR="00BC344B" w:rsidRPr="00EB7409" w:rsidRDefault="00BC344B" w:rsidP="00BC344B">
                  <w:pPr>
                    <w:jc w:val="center"/>
                    <w:rPr>
                      <w:b/>
                    </w:rPr>
                  </w:pPr>
                  <w:r w:rsidRPr="00EB7409">
                    <w:rPr>
                      <w:b/>
                    </w:rPr>
                    <w:t>审查</w:t>
                  </w:r>
                </w:p>
                <w:p w:rsidR="00BC344B" w:rsidRDefault="00BC344B" w:rsidP="00BC344B">
                  <w:pPr>
                    <w:rPr>
                      <w:rFonts w:ascii="仿宋" w:eastAsia="仿宋" w:hAnsi="仿宋"/>
                      <w:sz w:val="30"/>
                      <w:szCs w:val="30"/>
                    </w:rPr>
                  </w:pPr>
                  <w:r w:rsidRPr="00EB7409">
                    <w:rPr>
                      <w:rFonts w:hint="eastAsia"/>
                    </w:rPr>
                    <w:t>注册申请受理后</w:t>
                  </w:r>
                  <w:r>
                    <w:rPr>
                      <w:rFonts w:hint="eastAsia"/>
                    </w:rPr>
                    <w:t>，</w:t>
                  </w:r>
                  <w:proofErr w:type="gramStart"/>
                  <w:r w:rsidRPr="00EB7409">
                    <w:rPr>
                      <w:rFonts w:hint="eastAsia"/>
                    </w:rPr>
                    <w:t>省注协</w:t>
                  </w:r>
                  <w:proofErr w:type="gramEnd"/>
                  <w:r w:rsidRPr="00EB7409">
                    <w:rPr>
                      <w:rFonts w:hint="eastAsia"/>
                    </w:rPr>
                    <w:t>将</w:t>
                  </w:r>
                  <w:r w:rsidR="00335CF8">
                    <w:rPr>
                      <w:rFonts w:hint="eastAsia"/>
                    </w:rPr>
                    <w:t>对</w:t>
                  </w:r>
                  <w:r w:rsidR="00285FB2">
                    <w:rPr>
                      <w:rFonts w:hint="eastAsia"/>
                    </w:rPr>
                    <w:t>会计师</w:t>
                  </w:r>
                  <w:r w:rsidRPr="00EB7409">
                    <w:rPr>
                      <w:rFonts w:hint="eastAsia"/>
                    </w:rPr>
                    <w:t>事务所</w:t>
                  </w:r>
                  <w:r w:rsidR="00335CF8">
                    <w:rPr>
                      <w:rFonts w:hint="eastAsia"/>
                    </w:rPr>
                    <w:t>提交的</w:t>
                  </w:r>
                  <w:r>
                    <w:rPr>
                      <w:rFonts w:hint="eastAsia"/>
                    </w:rPr>
                    <w:t>申请材料</w:t>
                  </w:r>
                  <w:r w:rsidR="00335CF8">
                    <w:rPr>
                      <w:rFonts w:hint="eastAsia"/>
                    </w:rPr>
                    <w:t>的</w:t>
                  </w:r>
                  <w:r>
                    <w:rPr>
                      <w:rFonts w:hint="eastAsia"/>
                    </w:rPr>
                    <w:t>内容</w:t>
                  </w:r>
                  <w:r w:rsidR="00335CF8">
                    <w:rPr>
                      <w:rFonts w:hint="eastAsia"/>
                    </w:rPr>
                    <w:t>进行</w:t>
                  </w:r>
                  <w:r w:rsidRPr="00EB7409">
                    <w:rPr>
                      <w:rFonts w:hint="eastAsia"/>
                    </w:rPr>
                    <w:t>审查</w:t>
                  </w:r>
                  <w:r>
                    <w:rPr>
                      <w:rFonts w:hint="eastAsia"/>
                    </w:rPr>
                    <w:t>。</w:t>
                  </w:r>
                </w:p>
                <w:p w:rsidR="00BC344B" w:rsidRPr="00EB7409" w:rsidRDefault="00BC344B" w:rsidP="00BC344B"/>
              </w:txbxContent>
            </v:textbox>
          </v:rect>
        </w:pict>
      </w:r>
    </w:p>
    <w:p w:rsidR="00BC344B" w:rsidRPr="00A77B2F" w:rsidRDefault="00BC344B" w:rsidP="00BC344B">
      <w:pPr>
        <w:rPr>
          <w:rFonts w:ascii="仿宋_GB2312" w:eastAsia="仿宋_GB2312"/>
          <w:sz w:val="32"/>
          <w:szCs w:val="32"/>
        </w:rPr>
      </w:pPr>
    </w:p>
    <w:p w:rsidR="00BC344B" w:rsidRPr="00A77B2F" w:rsidRDefault="00C526D3" w:rsidP="00BC344B">
      <w:pPr>
        <w:rPr>
          <w:rFonts w:ascii="仿宋_GB2312" w:eastAsia="仿宋_GB2312"/>
          <w:sz w:val="32"/>
          <w:szCs w:val="32"/>
        </w:rPr>
      </w:pPr>
      <w:r>
        <w:rPr>
          <w:rFonts w:ascii="仿宋_GB2312" w:eastAsia="仿宋_GB2312"/>
          <w:noProof/>
          <w:sz w:val="32"/>
          <w:szCs w:val="32"/>
        </w:rPr>
        <w:pict>
          <v:shape id="_x0000_s1099" type="#_x0000_t32" style="position:absolute;left:0;text-align:left;margin-left:207.65pt;margin-top:19.8pt;width:0;height:40.2pt;z-index:251672576" o:connectortype="straight">
            <v:stroke endarrow="block"/>
          </v:shape>
        </w:pict>
      </w:r>
    </w:p>
    <w:p w:rsidR="00BC344B" w:rsidRPr="00A77B2F" w:rsidRDefault="00C526D3" w:rsidP="00BC344B">
      <w:pPr>
        <w:rPr>
          <w:rFonts w:ascii="仿宋_GB2312" w:eastAsia="仿宋_GB2312"/>
          <w:sz w:val="32"/>
          <w:szCs w:val="32"/>
        </w:rPr>
      </w:pPr>
      <w:r>
        <w:rPr>
          <w:rFonts w:ascii="仿宋_GB2312" w:eastAsia="仿宋_GB2312"/>
          <w:noProof/>
          <w:sz w:val="32"/>
          <w:szCs w:val="32"/>
        </w:rPr>
        <w:pict>
          <v:rect id="_x0000_s1090" style="position:absolute;left:0;text-align:left;margin-left:84.6pt;margin-top:28.8pt;width:245.4pt;height:66.6pt;z-index:251663360">
            <v:textbox style="mso-next-textbox:#_x0000_s1090">
              <w:txbxContent>
                <w:p w:rsidR="00BC344B" w:rsidRPr="00EB7409" w:rsidRDefault="005D48A4" w:rsidP="00BC344B">
                  <w:pPr>
                    <w:jc w:val="center"/>
                    <w:rPr>
                      <w:b/>
                    </w:rPr>
                  </w:pPr>
                  <w:r>
                    <w:rPr>
                      <w:rFonts w:hint="eastAsia"/>
                      <w:b/>
                    </w:rPr>
                    <w:t>批复（决定）</w:t>
                  </w:r>
                </w:p>
                <w:p w:rsidR="00BC344B" w:rsidRPr="00EB7409" w:rsidRDefault="00BC344B" w:rsidP="00BC344B">
                  <w:proofErr w:type="gramStart"/>
                  <w:r w:rsidRPr="00EB7409">
                    <w:rPr>
                      <w:rFonts w:hint="eastAsia"/>
                    </w:rPr>
                    <w:t>省注协</w:t>
                  </w:r>
                  <w:proofErr w:type="gramEnd"/>
                  <w:r w:rsidRPr="00EB7409">
                    <w:rPr>
                      <w:rFonts w:hint="eastAsia"/>
                    </w:rPr>
                    <w:t>自受理申请之日起</w:t>
                  </w:r>
                  <w:r>
                    <w:rPr>
                      <w:rFonts w:hint="eastAsia"/>
                    </w:rPr>
                    <w:t>3</w:t>
                  </w:r>
                  <w:r w:rsidRPr="00EB7409">
                    <w:rPr>
                      <w:rFonts w:hint="eastAsia"/>
                    </w:rPr>
                    <w:t>0</w:t>
                  </w:r>
                  <w:r w:rsidRPr="00EB7409">
                    <w:rPr>
                      <w:rFonts w:hint="eastAsia"/>
                    </w:rPr>
                    <w:t>个工作日内</w:t>
                  </w:r>
                  <w:proofErr w:type="gramStart"/>
                  <w:r w:rsidRPr="00EB7409">
                    <w:rPr>
                      <w:rFonts w:hint="eastAsia"/>
                    </w:rPr>
                    <w:t>作出</w:t>
                  </w:r>
                  <w:proofErr w:type="gramEnd"/>
                  <w:r w:rsidRPr="00EB7409">
                    <w:rPr>
                      <w:rFonts w:hint="eastAsia"/>
                    </w:rPr>
                    <w:t>准予或者不予注册的决定。</w:t>
                  </w:r>
                </w:p>
                <w:p w:rsidR="00BC344B" w:rsidRPr="00EB7409" w:rsidRDefault="00BC344B" w:rsidP="00BC344B"/>
              </w:txbxContent>
            </v:textbox>
          </v:rect>
        </w:pict>
      </w:r>
    </w:p>
    <w:p w:rsidR="00BC344B" w:rsidRPr="00A77B2F" w:rsidRDefault="00BC344B" w:rsidP="00BC344B">
      <w:pPr>
        <w:rPr>
          <w:rFonts w:ascii="仿宋_GB2312" w:eastAsia="仿宋_GB2312"/>
          <w:sz w:val="32"/>
          <w:szCs w:val="32"/>
        </w:rPr>
      </w:pPr>
    </w:p>
    <w:p w:rsidR="00BC344B" w:rsidRPr="00A77B2F" w:rsidRDefault="00BC344B" w:rsidP="00BC344B">
      <w:pPr>
        <w:rPr>
          <w:rFonts w:ascii="仿宋_GB2312" w:eastAsia="仿宋_GB2312"/>
          <w:sz w:val="32"/>
          <w:szCs w:val="32"/>
        </w:rPr>
      </w:pPr>
    </w:p>
    <w:p w:rsidR="00BC344B" w:rsidRPr="00A77B2F" w:rsidRDefault="00C526D3" w:rsidP="00BC344B">
      <w:pPr>
        <w:rPr>
          <w:rFonts w:ascii="仿宋_GB2312" w:eastAsia="仿宋_GB2312"/>
          <w:sz w:val="32"/>
          <w:szCs w:val="32"/>
        </w:rPr>
      </w:pPr>
      <w:r>
        <w:rPr>
          <w:rFonts w:ascii="仿宋_GB2312" w:eastAsia="仿宋_GB2312"/>
          <w:noProof/>
          <w:sz w:val="32"/>
          <w:szCs w:val="32"/>
        </w:rPr>
        <w:pict>
          <v:shape id="_x0000_s1096" type="#_x0000_t32" style="position:absolute;left:0;text-align:left;margin-left:319.2pt;margin-top:25.85pt;width:0;height:28.2pt;z-index:251669504" o:connectortype="straight">
            <v:stroke endarrow="block"/>
          </v:shape>
        </w:pict>
      </w:r>
      <w:r>
        <w:rPr>
          <w:rFonts w:ascii="仿宋_GB2312" w:eastAsia="仿宋_GB2312"/>
          <w:noProof/>
          <w:sz w:val="32"/>
          <w:szCs w:val="32"/>
        </w:rPr>
        <w:pict>
          <v:shape id="_x0000_s1094" type="#_x0000_t32" style="position:absolute;left:0;text-align:left;margin-left:101.45pt;margin-top:25.8pt;width:217.75pt;height:.05pt;z-index:251667456" o:connectortype="straight"/>
        </w:pict>
      </w:r>
      <w:r>
        <w:rPr>
          <w:rFonts w:ascii="仿宋_GB2312" w:eastAsia="仿宋_GB2312"/>
          <w:noProof/>
          <w:sz w:val="32"/>
          <w:szCs w:val="32"/>
        </w:rPr>
        <w:pict>
          <v:shape id="_x0000_s1093" type="#_x0000_t32" style="position:absolute;left:0;text-align:left;margin-left:211.15pt;margin-top:1.8pt;width:0;height:24pt;z-index:251666432" o:connectortype="straight"/>
        </w:pict>
      </w:r>
      <w:r>
        <w:rPr>
          <w:rFonts w:ascii="仿宋_GB2312" w:eastAsia="仿宋_GB2312"/>
          <w:noProof/>
          <w:sz w:val="32"/>
          <w:szCs w:val="32"/>
        </w:rPr>
        <w:pict>
          <v:shape id="_x0000_s1095" type="#_x0000_t32" style="position:absolute;left:0;text-align:left;margin-left:101.4pt;margin-top:25.8pt;width:.05pt;height:28.2pt;z-index:251668480" o:connectortype="straight">
            <v:stroke endarrow="block"/>
          </v:shape>
        </w:pict>
      </w:r>
    </w:p>
    <w:p w:rsidR="00BC344B" w:rsidRPr="00A77B2F" w:rsidRDefault="00C526D3" w:rsidP="00BC344B">
      <w:pPr>
        <w:rPr>
          <w:rFonts w:ascii="仿宋_GB2312" w:eastAsia="仿宋_GB2312"/>
          <w:sz w:val="32"/>
          <w:szCs w:val="32"/>
        </w:rPr>
      </w:pPr>
      <w:r>
        <w:rPr>
          <w:rFonts w:ascii="仿宋_GB2312" w:eastAsia="仿宋_GB2312"/>
          <w:noProof/>
          <w:sz w:val="32"/>
          <w:szCs w:val="32"/>
        </w:rPr>
        <w:pict>
          <v:rect id="_x0000_s1092" style="position:absolute;left:0;text-align:left;margin-left:221.4pt;margin-top:22.8pt;width:205.2pt;height:70.2pt;z-index:251665408">
            <v:textbox style="mso-next-textbox:#_x0000_s1092">
              <w:txbxContent>
                <w:p w:rsidR="00BC344B" w:rsidRPr="00370651" w:rsidRDefault="00BC344B" w:rsidP="00BC344B">
                  <w:pPr>
                    <w:jc w:val="center"/>
                  </w:pPr>
                  <w:r>
                    <w:rPr>
                      <w:rFonts w:hint="eastAsia"/>
                      <w:b/>
                    </w:rPr>
                    <w:t>不予注册决定</w:t>
                  </w:r>
                </w:p>
                <w:p w:rsidR="00BC344B" w:rsidRPr="00EB7409" w:rsidRDefault="00BC344B" w:rsidP="00BC344B">
                  <w:proofErr w:type="gramStart"/>
                  <w:r>
                    <w:rPr>
                      <w:rFonts w:hint="eastAsia"/>
                    </w:rPr>
                    <w:t>作出</w:t>
                  </w:r>
                  <w:proofErr w:type="gramEnd"/>
                  <w:r>
                    <w:rPr>
                      <w:rFonts w:hint="eastAsia"/>
                    </w:rPr>
                    <w:t>不予注册决定的，</w:t>
                  </w:r>
                  <w:r w:rsidRPr="00370651">
                    <w:rPr>
                      <w:rFonts w:hint="eastAsia"/>
                    </w:rPr>
                    <w:t>书面通知申</w:t>
                  </w:r>
                  <w:r w:rsidRPr="00450B58">
                    <w:rPr>
                      <w:rFonts w:hint="eastAsia"/>
                    </w:rPr>
                    <w:t>请人，并说明不予注册的理由，告知其享有依法申请行政复议或者提起行政诉讼的权利。</w:t>
                  </w:r>
                </w:p>
              </w:txbxContent>
            </v:textbox>
          </v:rect>
        </w:pict>
      </w:r>
      <w:r>
        <w:rPr>
          <w:rFonts w:ascii="仿宋_GB2312" w:eastAsia="仿宋_GB2312"/>
          <w:noProof/>
          <w:sz w:val="32"/>
          <w:szCs w:val="32"/>
        </w:rPr>
        <w:pict>
          <v:rect id="_x0000_s1091" style="position:absolute;left:0;text-align:left;margin-left:2.45pt;margin-top:22.8pt;width:205.2pt;height:70.2pt;z-index:251664384">
            <v:textbox style="mso-next-textbox:#_x0000_s1091">
              <w:txbxContent>
                <w:p w:rsidR="00BC344B" w:rsidRPr="00EB7409" w:rsidRDefault="00BC344B" w:rsidP="00BC344B">
                  <w:pPr>
                    <w:jc w:val="center"/>
                    <w:rPr>
                      <w:b/>
                    </w:rPr>
                  </w:pPr>
                  <w:r>
                    <w:rPr>
                      <w:rFonts w:hint="eastAsia"/>
                      <w:b/>
                    </w:rPr>
                    <w:t>准予注册决定</w:t>
                  </w:r>
                </w:p>
                <w:p w:rsidR="00BC344B" w:rsidRPr="00EB7409" w:rsidRDefault="00BC344B" w:rsidP="00BC344B">
                  <w:proofErr w:type="gramStart"/>
                  <w:r>
                    <w:rPr>
                      <w:rFonts w:hint="eastAsia"/>
                    </w:rPr>
                    <w:t>作出</w:t>
                  </w:r>
                  <w:proofErr w:type="gramEnd"/>
                  <w:r>
                    <w:rPr>
                      <w:rFonts w:hint="eastAsia"/>
                    </w:rPr>
                    <w:t>准予注册决定的，</w:t>
                  </w:r>
                  <w:proofErr w:type="gramStart"/>
                  <w:r w:rsidRPr="00EB7409">
                    <w:rPr>
                      <w:rFonts w:hint="eastAsia"/>
                    </w:rPr>
                    <w:t>省注协</w:t>
                  </w:r>
                  <w:proofErr w:type="gramEnd"/>
                  <w:r w:rsidR="001E1853">
                    <w:rPr>
                      <w:rFonts w:hint="eastAsia"/>
                    </w:rPr>
                    <w:t>发文对外公布；</w:t>
                  </w:r>
                  <w:r w:rsidR="00396CF2">
                    <w:rPr>
                      <w:rFonts w:hint="eastAsia"/>
                    </w:rPr>
                    <w:t>制作注册会计师证书和执业印章，通知申请人</w:t>
                  </w:r>
                  <w:r>
                    <w:rPr>
                      <w:rFonts w:hint="eastAsia"/>
                    </w:rPr>
                    <w:t>领取。</w:t>
                  </w:r>
                </w:p>
                <w:p w:rsidR="00BC344B" w:rsidRPr="00EB7409" w:rsidRDefault="00BC344B" w:rsidP="00BC344B"/>
              </w:txbxContent>
            </v:textbox>
          </v:rect>
        </w:pict>
      </w:r>
    </w:p>
    <w:p w:rsidR="00A13C02" w:rsidRPr="00A77B2F" w:rsidRDefault="00A13C02" w:rsidP="00A13C02">
      <w:pPr>
        <w:spacing w:line="560" w:lineRule="exact"/>
        <w:ind w:leftChars="200" w:left="420"/>
        <w:rPr>
          <w:rFonts w:ascii="黑体" w:eastAsia="黑体" w:hAnsi="黑体" w:cs="黑体"/>
          <w:sz w:val="30"/>
          <w:szCs w:val="30"/>
        </w:rPr>
      </w:pPr>
    </w:p>
    <w:p w:rsidR="00474649" w:rsidRPr="00A77B2F" w:rsidRDefault="00A13C02" w:rsidP="00474649">
      <w:pPr>
        <w:spacing w:line="360" w:lineRule="auto"/>
        <w:rPr>
          <w:rFonts w:ascii="仿宋" w:eastAsia="仿宋" w:hAnsi="仿宋" w:cs="宋体"/>
          <w:bCs/>
          <w:kern w:val="0"/>
          <w:sz w:val="30"/>
          <w:szCs w:val="30"/>
        </w:rPr>
      </w:pPr>
      <w:r w:rsidRPr="00A77B2F">
        <w:rPr>
          <w:rFonts w:ascii="黑体" w:eastAsia="黑体" w:hAnsi="黑体" w:cs="黑体" w:hint="eastAsia"/>
          <w:sz w:val="30"/>
          <w:szCs w:val="30"/>
        </w:rPr>
        <w:br w:type="page"/>
      </w:r>
    </w:p>
    <w:p w:rsidR="003640E9" w:rsidRPr="001F5F03" w:rsidRDefault="003640E9" w:rsidP="003640E9">
      <w:pPr>
        <w:widowControl/>
        <w:jc w:val="left"/>
        <w:rPr>
          <w:rFonts w:asciiTheme="majorEastAsia" w:eastAsiaTheme="majorEastAsia" w:hAnsiTheme="majorEastAsia" w:cs="方正黑体简体"/>
          <w:b/>
          <w:sz w:val="36"/>
          <w:szCs w:val="36"/>
        </w:rPr>
      </w:pPr>
      <w:r w:rsidRPr="003640E9">
        <w:rPr>
          <w:rFonts w:ascii="仿宋" w:eastAsia="仿宋" w:hAnsi="仿宋" w:cs="方正黑体简体" w:hint="eastAsia"/>
          <w:sz w:val="32"/>
          <w:szCs w:val="32"/>
        </w:rPr>
        <w:lastRenderedPageBreak/>
        <w:t>附表</w:t>
      </w:r>
      <w:r w:rsidRPr="001F5F03">
        <w:rPr>
          <w:rFonts w:asciiTheme="majorEastAsia" w:eastAsiaTheme="majorEastAsia" w:hAnsiTheme="majorEastAsia" w:cs="方正黑体简体" w:hint="eastAsia"/>
          <w:b/>
          <w:sz w:val="36"/>
          <w:szCs w:val="36"/>
        </w:rPr>
        <w:t>注册会计师注册申请表</w:t>
      </w:r>
    </w:p>
    <w:p w:rsidR="003640E9" w:rsidRDefault="003640E9" w:rsidP="003640E9"/>
    <w:tbl>
      <w:tblPr>
        <w:tblStyle w:val="a9"/>
        <w:tblW w:w="9181" w:type="dxa"/>
        <w:tblLayout w:type="fixed"/>
        <w:tblLook w:val="04A0"/>
      </w:tblPr>
      <w:tblGrid>
        <w:gridCol w:w="1559"/>
        <w:gridCol w:w="959"/>
        <w:gridCol w:w="214"/>
        <w:gridCol w:w="811"/>
        <w:gridCol w:w="107"/>
        <w:gridCol w:w="441"/>
        <w:gridCol w:w="247"/>
        <w:gridCol w:w="71"/>
        <w:gridCol w:w="126"/>
        <w:gridCol w:w="897"/>
        <w:gridCol w:w="266"/>
        <w:gridCol w:w="184"/>
        <w:gridCol w:w="150"/>
        <w:gridCol w:w="741"/>
        <w:gridCol w:w="600"/>
        <w:gridCol w:w="336"/>
        <w:gridCol w:w="1472"/>
      </w:tblGrid>
      <w:tr w:rsidR="003640E9" w:rsidTr="008F0860">
        <w:trPr>
          <w:trHeight w:val="454"/>
        </w:trPr>
        <w:tc>
          <w:tcPr>
            <w:tcW w:w="1559" w:type="dxa"/>
            <w:vAlign w:val="center"/>
          </w:tcPr>
          <w:p w:rsidR="003640E9" w:rsidRDefault="003640E9" w:rsidP="00E97768">
            <w:pPr>
              <w:snapToGrid w:val="0"/>
              <w:spacing w:line="288" w:lineRule="auto"/>
              <w:jc w:val="center"/>
              <w:rPr>
                <w:rFonts w:ascii="仿宋" w:eastAsia="仿宋" w:hAnsi="仿宋" w:cs="仿宋"/>
                <w:sz w:val="28"/>
                <w:szCs w:val="28"/>
              </w:rPr>
            </w:pPr>
            <w:r>
              <w:rPr>
                <w:rFonts w:ascii="仿宋" w:eastAsia="仿宋" w:hAnsi="仿宋" w:cs="仿宋" w:hint="eastAsia"/>
                <w:sz w:val="28"/>
                <w:szCs w:val="28"/>
              </w:rPr>
              <w:t>姓名</w:t>
            </w:r>
          </w:p>
        </w:tc>
        <w:tc>
          <w:tcPr>
            <w:tcW w:w="1173"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918" w:type="dxa"/>
            <w:gridSpan w:val="2"/>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性别</w:t>
            </w:r>
          </w:p>
        </w:tc>
        <w:tc>
          <w:tcPr>
            <w:tcW w:w="885" w:type="dxa"/>
            <w:gridSpan w:val="4"/>
            <w:vAlign w:val="center"/>
          </w:tcPr>
          <w:p w:rsidR="003640E9" w:rsidRDefault="003640E9" w:rsidP="008F0860">
            <w:pPr>
              <w:snapToGrid w:val="0"/>
              <w:spacing w:line="288" w:lineRule="auto"/>
              <w:rPr>
                <w:rFonts w:ascii="仿宋" w:eastAsia="仿宋" w:hAnsi="仿宋" w:cs="仿宋"/>
                <w:sz w:val="28"/>
                <w:szCs w:val="28"/>
              </w:rPr>
            </w:pPr>
          </w:p>
        </w:tc>
        <w:tc>
          <w:tcPr>
            <w:tcW w:w="2238" w:type="dxa"/>
            <w:gridSpan w:val="5"/>
            <w:vAlign w:val="center"/>
          </w:tcPr>
          <w:p w:rsidR="003640E9" w:rsidRDefault="003640E9" w:rsidP="00E97768">
            <w:pPr>
              <w:snapToGrid w:val="0"/>
              <w:spacing w:line="288" w:lineRule="auto"/>
              <w:jc w:val="center"/>
              <w:rPr>
                <w:rFonts w:ascii="仿宋" w:eastAsia="仿宋" w:hAnsi="仿宋" w:cs="仿宋"/>
                <w:sz w:val="28"/>
                <w:szCs w:val="28"/>
              </w:rPr>
            </w:pPr>
            <w:r>
              <w:rPr>
                <w:rFonts w:ascii="仿宋" w:eastAsia="仿宋" w:hAnsi="仿宋" w:cs="仿宋" w:hint="eastAsia"/>
                <w:sz w:val="28"/>
                <w:szCs w:val="28"/>
              </w:rPr>
              <w:t>国籍（地区）</w:t>
            </w:r>
          </w:p>
        </w:tc>
        <w:tc>
          <w:tcPr>
            <w:tcW w:w="936"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1472" w:type="dxa"/>
            <w:vMerge w:val="restart"/>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出生日期</w:t>
            </w:r>
          </w:p>
        </w:tc>
        <w:tc>
          <w:tcPr>
            <w:tcW w:w="2091" w:type="dxa"/>
            <w:gridSpan w:val="4"/>
            <w:vAlign w:val="center"/>
          </w:tcPr>
          <w:p w:rsidR="003640E9" w:rsidRDefault="003640E9" w:rsidP="008F0860">
            <w:pPr>
              <w:snapToGrid w:val="0"/>
              <w:spacing w:line="288" w:lineRule="auto"/>
              <w:rPr>
                <w:rFonts w:ascii="仿宋" w:eastAsia="仿宋" w:hAnsi="仿宋" w:cs="仿宋"/>
                <w:sz w:val="28"/>
                <w:szCs w:val="28"/>
              </w:rPr>
            </w:pPr>
          </w:p>
        </w:tc>
        <w:tc>
          <w:tcPr>
            <w:tcW w:w="1782" w:type="dxa"/>
            <w:gridSpan w:val="5"/>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政治面貌</w:t>
            </w:r>
          </w:p>
        </w:tc>
        <w:tc>
          <w:tcPr>
            <w:tcW w:w="2277" w:type="dxa"/>
            <w:gridSpan w:val="6"/>
            <w:vAlign w:val="center"/>
          </w:tcPr>
          <w:p w:rsidR="003640E9" w:rsidRDefault="003640E9" w:rsidP="008F0860">
            <w:pPr>
              <w:snapToGrid w:val="0"/>
              <w:spacing w:line="288" w:lineRule="auto"/>
              <w:rPr>
                <w:rFonts w:ascii="仿宋" w:eastAsia="仿宋" w:hAnsi="仿宋" w:cs="仿宋"/>
                <w:sz w:val="28"/>
                <w:szCs w:val="28"/>
              </w:rPr>
            </w:pPr>
          </w:p>
        </w:tc>
        <w:tc>
          <w:tcPr>
            <w:tcW w:w="1472" w:type="dxa"/>
            <w:vMerge/>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E97768">
            <w:pPr>
              <w:snapToGrid w:val="0"/>
              <w:spacing w:line="288" w:lineRule="auto"/>
              <w:jc w:val="center"/>
              <w:rPr>
                <w:rFonts w:ascii="仿宋" w:eastAsia="仿宋" w:hAnsi="仿宋" w:cs="仿宋"/>
                <w:sz w:val="28"/>
                <w:szCs w:val="28"/>
              </w:rPr>
            </w:pPr>
            <w:r>
              <w:rPr>
                <w:rFonts w:ascii="仿宋" w:eastAsia="仿宋" w:hAnsi="仿宋" w:cs="仿宋" w:hint="eastAsia"/>
                <w:sz w:val="28"/>
                <w:szCs w:val="28"/>
              </w:rPr>
              <w:t>民族</w:t>
            </w:r>
          </w:p>
        </w:tc>
        <w:tc>
          <w:tcPr>
            <w:tcW w:w="1173"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1677" w:type="dxa"/>
            <w:gridSpan w:val="5"/>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户口所在地</w:t>
            </w:r>
          </w:p>
        </w:tc>
        <w:tc>
          <w:tcPr>
            <w:tcW w:w="1023"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1341" w:type="dxa"/>
            <w:gridSpan w:val="4"/>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是否退休</w:t>
            </w:r>
          </w:p>
        </w:tc>
        <w:tc>
          <w:tcPr>
            <w:tcW w:w="936"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1472" w:type="dxa"/>
            <w:vMerge/>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2732" w:type="dxa"/>
            <w:gridSpan w:val="3"/>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有效身份证件</w:t>
            </w:r>
          </w:p>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名称/号码</w:t>
            </w:r>
          </w:p>
        </w:tc>
        <w:tc>
          <w:tcPr>
            <w:tcW w:w="4977" w:type="dxa"/>
            <w:gridSpan w:val="13"/>
            <w:vAlign w:val="center"/>
          </w:tcPr>
          <w:p w:rsidR="003640E9" w:rsidRDefault="003640E9" w:rsidP="008F0860">
            <w:pPr>
              <w:snapToGrid w:val="0"/>
              <w:spacing w:line="288" w:lineRule="auto"/>
              <w:rPr>
                <w:rFonts w:ascii="仿宋" w:eastAsia="仿宋" w:hAnsi="仿宋" w:cs="仿宋"/>
                <w:sz w:val="28"/>
                <w:szCs w:val="28"/>
              </w:rPr>
            </w:pPr>
          </w:p>
        </w:tc>
        <w:tc>
          <w:tcPr>
            <w:tcW w:w="1472" w:type="dxa"/>
            <w:vMerge/>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4338" w:type="dxa"/>
            <w:gridSpan w:val="7"/>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参加注册会计师全国统一考试</w:t>
            </w:r>
          </w:p>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提供的有效身份证件名称/号码</w:t>
            </w:r>
          </w:p>
        </w:tc>
        <w:tc>
          <w:tcPr>
            <w:tcW w:w="4843" w:type="dxa"/>
            <w:gridSpan w:val="10"/>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专业职称</w:t>
            </w:r>
          </w:p>
        </w:tc>
        <w:tc>
          <w:tcPr>
            <w:tcW w:w="1173"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1359" w:type="dxa"/>
            <w:gridSpan w:val="3"/>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职称等级</w:t>
            </w:r>
          </w:p>
        </w:tc>
        <w:tc>
          <w:tcPr>
            <w:tcW w:w="1341" w:type="dxa"/>
            <w:gridSpan w:val="4"/>
            <w:vAlign w:val="center"/>
          </w:tcPr>
          <w:p w:rsidR="003640E9" w:rsidRDefault="003640E9" w:rsidP="008F0860">
            <w:pPr>
              <w:snapToGrid w:val="0"/>
              <w:spacing w:line="288" w:lineRule="auto"/>
              <w:rPr>
                <w:rFonts w:ascii="仿宋" w:eastAsia="仿宋" w:hAnsi="仿宋" w:cs="仿宋"/>
                <w:sz w:val="28"/>
                <w:szCs w:val="28"/>
              </w:rPr>
            </w:pPr>
          </w:p>
        </w:tc>
        <w:tc>
          <w:tcPr>
            <w:tcW w:w="1341" w:type="dxa"/>
            <w:gridSpan w:val="4"/>
            <w:vAlign w:val="center"/>
          </w:tcPr>
          <w:p w:rsidR="003640E9" w:rsidRDefault="003640E9" w:rsidP="00E97768">
            <w:pPr>
              <w:snapToGrid w:val="0"/>
              <w:spacing w:line="288" w:lineRule="auto"/>
              <w:jc w:val="center"/>
              <w:rPr>
                <w:rFonts w:ascii="仿宋" w:eastAsia="仿宋" w:hAnsi="仿宋" w:cs="仿宋"/>
                <w:sz w:val="28"/>
                <w:szCs w:val="28"/>
              </w:rPr>
            </w:pPr>
            <w:r>
              <w:rPr>
                <w:rFonts w:ascii="仿宋" w:eastAsia="仿宋" w:hAnsi="仿宋" w:cs="仿宋" w:hint="eastAsia"/>
                <w:sz w:val="28"/>
                <w:szCs w:val="28"/>
              </w:rPr>
              <w:t>学历</w:t>
            </w:r>
          </w:p>
        </w:tc>
        <w:tc>
          <w:tcPr>
            <w:tcW w:w="2408" w:type="dxa"/>
            <w:gridSpan w:val="3"/>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2934F8">
            <w:pPr>
              <w:snapToGrid w:val="0"/>
              <w:spacing w:line="288" w:lineRule="auto"/>
              <w:rPr>
                <w:rFonts w:ascii="仿宋" w:eastAsia="仿宋" w:hAnsi="仿宋" w:cs="仿宋"/>
                <w:sz w:val="28"/>
                <w:szCs w:val="28"/>
              </w:rPr>
            </w:pPr>
            <w:r>
              <w:rPr>
                <w:rFonts w:ascii="仿宋" w:eastAsia="仿宋" w:hAnsi="仿宋" w:cs="仿宋" w:hint="eastAsia"/>
                <w:sz w:val="28"/>
                <w:szCs w:val="28"/>
              </w:rPr>
              <w:t>毕业学校</w:t>
            </w:r>
          </w:p>
        </w:tc>
        <w:tc>
          <w:tcPr>
            <w:tcW w:w="3873" w:type="dxa"/>
            <w:gridSpan w:val="9"/>
            <w:vAlign w:val="center"/>
          </w:tcPr>
          <w:p w:rsidR="003640E9" w:rsidRDefault="003640E9" w:rsidP="008F0860">
            <w:pPr>
              <w:snapToGrid w:val="0"/>
              <w:spacing w:line="288" w:lineRule="auto"/>
              <w:rPr>
                <w:rFonts w:ascii="仿宋" w:eastAsia="仿宋" w:hAnsi="仿宋" w:cs="仿宋"/>
                <w:sz w:val="28"/>
                <w:szCs w:val="28"/>
              </w:rPr>
            </w:pPr>
          </w:p>
        </w:tc>
        <w:tc>
          <w:tcPr>
            <w:tcW w:w="1341" w:type="dxa"/>
            <w:gridSpan w:val="4"/>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所学专业</w:t>
            </w:r>
          </w:p>
        </w:tc>
        <w:tc>
          <w:tcPr>
            <w:tcW w:w="2408" w:type="dxa"/>
            <w:gridSpan w:val="3"/>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毕业时间</w:t>
            </w:r>
          </w:p>
        </w:tc>
        <w:tc>
          <w:tcPr>
            <w:tcW w:w="1173"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1359" w:type="dxa"/>
            <w:gridSpan w:val="3"/>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外语程度</w:t>
            </w:r>
          </w:p>
        </w:tc>
        <w:tc>
          <w:tcPr>
            <w:tcW w:w="1341" w:type="dxa"/>
            <w:gridSpan w:val="4"/>
            <w:vAlign w:val="center"/>
          </w:tcPr>
          <w:p w:rsidR="003640E9" w:rsidRDefault="003640E9" w:rsidP="008F0860">
            <w:pPr>
              <w:snapToGrid w:val="0"/>
              <w:spacing w:line="288" w:lineRule="auto"/>
              <w:rPr>
                <w:rFonts w:ascii="仿宋" w:eastAsia="仿宋" w:hAnsi="仿宋" w:cs="仿宋"/>
                <w:sz w:val="28"/>
                <w:szCs w:val="28"/>
              </w:rPr>
            </w:pPr>
          </w:p>
        </w:tc>
        <w:tc>
          <w:tcPr>
            <w:tcW w:w="1341" w:type="dxa"/>
            <w:gridSpan w:val="4"/>
            <w:vAlign w:val="center"/>
          </w:tcPr>
          <w:p w:rsidR="003640E9" w:rsidRDefault="003640E9" w:rsidP="00E97768">
            <w:pPr>
              <w:snapToGrid w:val="0"/>
              <w:spacing w:line="288" w:lineRule="auto"/>
              <w:jc w:val="center"/>
              <w:rPr>
                <w:rFonts w:ascii="仿宋" w:eastAsia="仿宋" w:hAnsi="仿宋" w:cs="仿宋"/>
                <w:sz w:val="28"/>
                <w:szCs w:val="28"/>
              </w:rPr>
            </w:pPr>
            <w:r>
              <w:rPr>
                <w:rFonts w:ascii="仿宋" w:eastAsia="仿宋" w:hAnsi="仿宋" w:cs="仿宋" w:hint="eastAsia"/>
                <w:sz w:val="28"/>
                <w:szCs w:val="28"/>
              </w:rPr>
              <w:t>学位</w:t>
            </w:r>
          </w:p>
        </w:tc>
        <w:tc>
          <w:tcPr>
            <w:tcW w:w="2408" w:type="dxa"/>
            <w:gridSpan w:val="3"/>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进所时间</w:t>
            </w:r>
          </w:p>
        </w:tc>
        <w:tc>
          <w:tcPr>
            <w:tcW w:w="1173"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1359" w:type="dxa"/>
            <w:gridSpan w:val="3"/>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进所前工作单位</w:t>
            </w:r>
          </w:p>
        </w:tc>
        <w:tc>
          <w:tcPr>
            <w:tcW w:w="5090" w:type="dxa"/>
            <w:gridSpan w:val="11"/>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电子邮箱</w:t>
            </w:r>
          </w:p>
        </w:tc>
        <w:tc>
          <w:tcPr>
            <w:tcW w:w="3873" w:type="dxa"/>
            <w:gridSpan w:val="9"/>
            <w:vAlign w:val="center"/>
          </w:tcPr>
          <w:p w:rsidR="003640E9" w:rsidRDefault="003640E9" w:rsidP="008F0860">
            <w:pPr>
              <w:snapToGrid w:val="0"/>
              <w:spacing w:line="288" w:lineRule="auto"/>
              <w:rPr>
                <w:rFonts w:ascii="仿宋" w:eastAsia="仿宋" w:hAnsi="仿宋" w:cs="仿宋"/>
                <w:sz w:val="28"/>
                <w:szCs w:val="28"/>
              </w:rPr>
            </w:pPr>
          </w:p>
        </w:tc>
        <w:tc>
          <w:tcPr>
            <w:tcW w:w="1341" w:type="dxa"/>
            <w:gridSpan w:val="4"/>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非执业会员证号</w:t>
            </w:r>
          </w:p>
        </w:tc>
        <w:tc>
          <w:tcPr>
            <w:tcW w:w="2408" w:type="dxa"/>
            <w:gridSpan w:val="3"/>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通讯地址</w:t>
            </w:r>
          </w:p>
        </w:tc>
        <w:tc>
          <w:tcPr>
            <w:tcW w:w="5214" w:type="dxa"/>
            <w:gridSpan w:val="13"/>
            <w:vAlign w:val="center"/>
          </w:tcPr>
          <w:p w:rsidR="003640E9" w:rsidRDefault="003640E9" w:rsidP="008F0860">
            <w:pPr>
              <w:snapToGrid w:val="0"/>
              <w:spacing w:line="288" w:lineRule="auto"/>
              <w:rPr>
                <w:rFonts w:ascii="仿宋" w:eastAsia="仿宋" w:hAnsi="仿宋" w:cs="仿宋"/>
                <w:sz w:val="28"/>
                <w:szCs w:val="28"/>
              </w:rPr>
            </w:pPr>
          </w:p>
        </w:tc>
        <w:tc>
          <w:tcPr>
            <w:tcW w:w="936" w:type="dxa"/>
            <w:gridSpan w:val="2"/>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邮箱</w:t>
            </w:r>
          </w:p>
        </w:tc>
        <w:tc>
          <w:tcPr>
            <w:tcW w:w="1472" w:type="dxa"/>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考试（  ）</w:t>
            </w:r>
          </w:p>
        </w:tc>
        <w:tc>
          <w:tcPr>
            <w:tcW w:w="2532" w:type="dxa"/>
            <w:gridSpan w:val="5"/>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全科合格证号码</w:t>
            </w:r>
          </w:p>
        </w:tc>
        <w:tc>
          <w:tcPr>
            <w:tcW w:w="1341" w:type="dxa"/>
            <w:gridSpan w:val="4"/>
            <w:vAlign w:val="center"/>
          </w:tcPr>
          <w:p w:rsidR="003640E9" w:rsidRDefault="003640E9" w:rsidP="008F0860">
            <w:pPr>
              <w:snapToGrid w:val="0"/>
              <w:spacing w:line="288" w:lineRule="auto"/>
              <w:rPr>
                <w:rFonts w:ascii="仿宋" w:eastAsia="仿宋" w:hAnsi="仿宋" w:cs="仿宋"/>
                <w:sz w:val="28"/>
                <w:szCs w:val="28"/>
              </w:rPr>
            </w:pPr>
          </w:p>
        </w:tc>
        <w:tc>
          <w:tcPr>
            <w:tcW w:w="1941" w:type="dxa"/>
            <w:gridSpan w:val="5"/>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全科合格日期</w:t>
            </w:r>
          </w:p>
        </w:tc>
        <w:tc>
          <w:tcPr>
            <w:tcW w:w="1808" w:type="dxa"/>
            <w:gridSpan w:val="2"/>
            <w:vAlign w:val="center"/>
          </w:tcPr>
          <w:p w:rsidR="003640E9" w:rsidRDefault="003640E9" w:rsidP="008F0860">
            <w:pPr>
              <w:snapToGrid w:val="0"/>
              <w:spacing w:line="288" w:lineRule="auto"/>
              <w:rPr>
                <w:rFonts w:ascii="仿宋" w:eastAsia="仿宋" w:hAnsi="仿宋" w:cs="仿宋"/>
                <w:sz w:val="28"/>
                <w:szCs w:val="28"/>
              </w:rPr>
            </w:pPr>
          </w:p>
        </w:tc>
      </w:tr>
      <w:tr w:rsidR="003640E9" w:rsidTr="008F0860">
        <w:trPr>
          <w:trHeight w:val="454"/>
        </w:trPr>
        <w:tc>
          <w:tcPr>
            <w:tcW w:w="1559" w:type="dxa"/>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考核（  ）</w:t>
            </w:r>
          </w:p>
        </w:tc>
        <w:tc>
          <w:tcPr>
            <w:tcW w:w="2532" w:type="dxa"/>
            <w:gridSpan w:val="5"/>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考核标准文号</w:t>
            </w:r>
          </w:p>
        </w:tc>
        <w:tc>
          <w:tcPr>
            <w:tcW w:w="1341" w:type="dxa"/>
            <w:gridSpan w:val="4"/>
            <w:vAlign w:val="center"/>
          </w:tcPr>
          <w:p w:rsidR="003640E9" w:rsidRDefault="003640E9" w:rsidP="008F0860">
            <w:pPr>
              <w:snapToGrid w:val="0"/>
              <w:spacing w:line="288" w:lineRule="auto"/>
              <w:rPr>
                <w:rFonts w:ascii="仿宋" w:eastAsia="仿宋" w:hAnsi="仿宋" w:cs="仿宋"/>
                <w:sz w:val="28"/>
                <w:szCs w:val="28"/>
              </w:rPr>
            </w:pPr>
          </w:p>
        </w:tc>
        <w:tc>
          <w:tcPr>
            <w:tcW w:w="1941" w:type="dxa"/>
            <w:gridSpan w:val="5"/>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考核批准日期</w:t>
            </w:r>
          </w:p>
        </w:tc>
        <w:tc>
          <w:tcPr>
            <w:tcW w:w="1808" w:type="dxa"/>
            <w:gridSpan w:val="2"/>
            <w:vAlign w:val="center"/>
          </w:tcPr>
          <w:p w:rsidR="003640E9" w:rsidRDefault="003640E9" w:rsidP="008F0860">
            <w:pPr>
              <w:snapToGrid w:val="0"/>
              <w:spacing w:line="288" w:lineRule="auto"/>
              <w:rPr>
                <w:rFonts w:ascii="仿宋" w:eastAsia="仿宋" w:hAnsi="仿宋" w:cs="仿宋"/>
                <w:sz w:val="28"/>
                <w:szCs w:val="28"/>
              </w:rPr>
            </w:pPr>
          </w:p>
        </w:tc>
      </w:tr>
      <w:tr w:rsidR="003640E9" w:rsidTr="00E97768">
        <w:trPr>
          <w:trHeight w:val="454"/>
        </w:trPr>
        <w:tc>
          <w:tcPr>
            <w:tcW w:w="2518" w:type="dxa"/>
            <w:gridSpan w:val="2"/>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档案现存放的单位</w:t>
            </w:r>
          </w:p>
        </w:tc>
        <w:tc>
          <w:tcPr>
            <w:tcW w:w="1891" w:type="dxa"/>
            <w:gridSpan w:val="6"/>
            <w:vAlign w:val="center"/>
          </w:tcPr>
          <w:p w:rsidR="003640E9" w:rsidRDefault="003640E9" w:rsidP="008F0860">
            <w:pPr>
              <w:snapToGrid w:val="0"/>
              <w:spacing w:line="288" w:lineRule="auto"/>
              <w:rPr>
                <w:rFonts w:ascii="仿宋" w:eastAsia="仿宋" w:hAnsi="仿宋" w:cs="仿宋"/>
                <w:sz w:val="28"/>
                <w:szCs w:val="28"/>
              </w:rPr>
            </w:pPr>
          </w:p>
        </w:tc>
        <w:tc>
          <w:tcPr>
            <w:tcW w:w="1473" w:type="dxa"/>
            <w:gridSpan w:val="4"/>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个人社会</w:t>
            </w:r>
          </w:p>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保障号码</w:t>
            </w:r>
          </w:p>
        </w:tc>
        <w:tc>
          <w:tcPr>
            <w:tcW w:w="3299" w:type="dxa"/>
            <w:gridSpan w:val="5"/>
            <w:vAlign w:val="center"/>
          </w:tcPr>
          <w:p w:rsidR="003640E9" w:rsidRDefault="003640E9" w:rsidP="008F0860">
            <w:pPr>
              <w:snapToGrid w:val="0"/>
              <w:spacing w:line="288" w:lineRule="auto"/>
              <w:rPr>
                <w:rFonts w:ascii="仿宋" w:eastAsia="仿宋" w:hAnsi="仿宋" w:cs="仿宋"/>
                <w:sz w:val="28"/>
                <w:szCs w:val="28"/>
              </w:rPr>
            </w:pPr>
          </w:p>
        </w:tc>
      </w:tr>
      <w:tr w:rsidR="003640E9" w:rsidTr="00E97768">
        <w:trPr>
          <w:trHeight w:val="454"/>
        </w:trPr>
        <w:tc>
          <w:tcPr>
            <w:tcW w:w="2518" w:type="dxa"/>
            <w:gridSpan w:val="2"/>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是否在会计师事务所专职从业</w:t>
            </w:r>
          </w:p>
        </w:tc>
        <w:tc>
          <w:tcPr>
            <w:tcW w:w="1025" w:type="dxa"/>
            <w:gridSpan w:val="2"/>
            <w:vAlign w:val="center"/>
          </w:tcPr>
          <w:p w:rsidR="003640E9" w:rsidRDefault="003640E9" w:rsidP="008F0860">
            <w:pPr>
              <w:snapToGrid w:val="0"/>
              <w:spacing w:line="288" w:lineRule="auto"/>
              <w:rPr>
                <w:rFonts w:ascii="仿宋" w:eastAsia="仿宋" w:hAnsi="仿宋" w:cs="仿宋"/>
                <w:sz w:val="28"/>
                <w:szCs w:val="28"/>
              </w:rPr>
            </w:pPr>
          </w:p>
        </w:tc>
        <w:tc>
          <w:tcPr>
            <w:tcW w:w="866" w:type="dxa"/>
            <w:gridSpan w:val="4"/>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所内</w:t>
            </w:r>
          </w:p>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职务</w:t>
            </w:r>
          </w:p>
        </w:tc>
        <w:tc>
          <w:tcPr>
            <w:tcW w:w="1289" w:type="dxa"/>
            <w:gridSpan w:val="3"/>
            <w:vAlign w:val="center"/>
          </w:tcPr>
          <w:p w:rsidR="003640E9" w:rsidRDefault="003640E9" w:rsidP="008F0860">
            <w:pPr>
              <w:snapToGrid w:val="0"/>
              <w:spacing w:line="288" w:lineRule="auto"/>
              <w:rPr>
                <w:rFonts w:ascii="仿宋" w:eastAsia="仿宋" w:hAnsi="仿宋" w:cs="仿宋"/>
                <w:sz w:val="28"/>
                <w:szCs w:val="28"/>
              </w:rPr>
            </w:pPr>
          </w:p>
        </w:tc>
        <w:tc>
          <w:tcPr>
            <w:tcW w:w="1675" w:type="dxa"/>
            <w:gridSpan w:val="4"/>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从事审计业务时间（年）</w:t>
            </w:r>
          </w:p>
        </w:tc>
        <w:tc>
          <w:tcPr>
            <w:tcW w:w="1808" w:type="dxa"/>
            <w:gridSpan w:val="2"/>
            <w:vAlign w:val="center"/>
          </w:tcPr>
          <w:p w:rsidR="003640E9" w:rsidRDefault="003640E9" w:rsidP="008F0860">
            <w:pPr>
              <w:snapToGrid w:val="0"/>
              <w:spacing w:line="288" w:lineRule="auto"/>
              <w:rPr>
                <w:rFonts w:ascii="仿宋" w:eastAsia="仿宋" w:hAnsi="仿宋" w:cs="仿宋"/>
                <w:sz w:val="28"/>
                <w:szCs w:val="28"/>
              </w:rPr>
            </w:pPr>
          </w:p>
        </w:tc>
      </w:tr>
      <w:tr w:rsidR="003640E9" w:rsidTr="00E97768">
        <w:trPr>
          <w:trHeight w:val="454"/>
        </w:trPr>
        <w:tc>
          <w:tcPr>
            <w:tcW w:w="2518" w:type="dxa"/>
            <w:gridSpan w:val="2"/>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固定电话</w:t>
            </w:r>
          </w:p>
        </w:tc>
        <w:tc>
          <w:tcPr>
            <w:tcW w:w="1891" w:type="dxa"/>
            <w:gridSpan w:val="6"/>
            <w:vAlign w:val="center"/>
          </w:tcPr>
          <w:p w:rsidR="003640E9" w:rsidRDefault="003640E9" w:rsidP="008F0860">
            <w:pPr>
              <w:snapToGrid w:val="0"/>
              <w:spacing w:line="288" w:lineRule="auto"/>
              <w:rPr>
                <w:rFonts w:ascii="仿宋" w:eastAsia="仿宋" w:hAnsi="仿宋" w:cs="仿宋"/>
                <w:sz w:val="28"/>
                <w:szCs w:val="28"/>
              </w:rPr>
            </w:pPr>
          </w:p>
        </w:tc>
        <w:tc>
          <w:tcPr>
            <w:tcW w:w="1623" w:type="dxa"/>
            <w:gridSpan w:val="5"/>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移动电话</w:t>
            </w:r>
          </w:p>
        </w:tc>
        <w:tc>
          <w:tcPr>
            <w:tcW w:w="3149" w:type="dxa"/>
            <w:gridSpan w:val="4"/>
            <w:vAlign w:val="center"/>
          </w:tcPr>
          <w:p w:rsidR="003640E9" w:rsidRDefault="003640E9" w:rsidP="008F0860">
            <w:pPr>
              <w:snapToGrid w:val="0"/>
              <w:spacing w:line="288" w:lineRule="auto"/>
              <w:rPr>
                <w:rFonts w:ascii="仿宋" w:eastAsia="仿宋" w:hAnsi="仿宋" w:cs="仿宋"/>
                <w:sz w:val="28"/>
                <w:szCs w:val="28"/>
              </w:rPr>
            </w:pPr>
          </w:p>
        </w:tc>
      </w:tr>
      <w:tr w:rsidR="003640E9" w:rsidTr="00E97768">
        <w:trPr>
          <w:trHeight w:val="2307"/>
        </w:trPr>
        <w:tc>
          <w:tcPr>
            <w:tcW w:w="2518" w:type="dxa"/>
            <w:gridSpan w:val="2"/>
            <w:vAlign w:val="center"/>
          </w:tcPr>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何时因何原因</w:t>
            </w:r>
          </w:p>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受到何种处罚或</w:t>
            </w:r>
          </w:p>
          <w:p w:rsidR="003640E9" w:rsidRDefault="003640E9" w:rsidP="008F0860">
            <w:pPr>
              <w:snapToGrid w:val="0"/>
              <w:spacing w:line="288" w:lineRule="auto"/>
              <w:rPr>
                <w:rFonts w:ascii="仿宋" w:eastAsia="仿宋" w:hAnsi="仿宋" w:cs="仿宋"/>
                <w:sz w:val="28"/>
                <w:szCs w:val="28"/>
              </w:rPr>
            </w:pPr>
            <w:r>
              <w:rPr>
                <w:rFonts w:ascii="仿宋" w:eastAsia="仿宋" w:hAnsi="仿宋" w:cs="仿宋" w:hint="eastAsia"/>
                <w:sz w:val="28"/>
                <w:szCs w:val="28"/>
              </w:rPr>
              <w:t>处分</w:t>
            </w:r>
          </w:p>
        </w:tc>
        <w:tc>
          <w:tcPr>
            <w:tcW w:w="6663" w:type="dxa"/>
            <w:gridSpan w:val="15"/>
            <w:vAlign w:val="center"/>
          </w:tcPr>
          <w:p w:rsidR="003640E9" w:rsidRDefault="003640E9" w:rsidP="008F0860">
            <w:pPr>
              <w:snapToGrid w:val="0"/>
              <w:spacing w:line="288" w:lineRule="auto"/>
              <w:rPr>
                <w:rFonts w:ascii="仿宋" w:eastAsia="仿宋" w:hAnsi="仿宋" w:cs="仿宋"/>
                <w:sz w:val="28"/>
                <w:szCs w:val="28"/>
              </w:rPr>
            </w:pPr>
          </w:p>
        </w:tc>
      </w:tr>
    </w:tbl>
    <w:p w:rsidR="003640E9" w:rsidRDefault="003640E9" w:rsidP="003640E9"/>
    <w:tbl>
      <w:tblPr>
        <w:tblStyle w:val="a9"/>
        <w:tblW w:w="9146" w:type="dxa"/>
        <w:tblLayout w:type="fixed"/>
        <w:tblLook w:val="04A0"/>
      </w:tblPr>
      <w:tblGrid>
        <w:gridCol w:w="2240"/>
        <w:gridCol w:w="600"/>
        <w:gridCol w:w="1420"/>
        <w:gridCol w:w="220"/>
        <w:gridCol w:w="1201"/>
        <w:gridCol w:w="1381"/>
        <w:gridCol w:w="2084"/>
      </w:tblGrid>
      <w:tr w:rsidR="003640E9" w:rsidTr="003640E9">
        <w:tc>
          <w:tcPr>
            <w:tcW w:w="9146" w:type="dxa"/>
            <w:gridSpan w:val="7"/>
          </w:tcPr>
          <w:p w:rsidR="003640E9" w:rsidRDefault="003640E9" w:rsidP="005228D8">
            <w:pPr>
              <w:jc w:val="center"/>
              <w:rPr>
                <w:rFonts w:ascii="仿宋" w:eastAsia="仿宋" w:hAnsi="仿宋" w:cs="仿宋"/>
                <w:sz w:val="28"/>
                <w:szCs w:val="28"/>
              </w:rPr>
            </w:pPr>
            <w:r>
              <w:rPr>
                <w:rFonts w:ascii="仿宋" w:eastAsia="仿宋" w:hAnsi="仿宋" w:cs="仿宋" w:hint="eastAsia"/>
                <w:sz w:val="28"/>
                <w:szCs w:val="28"/>
              </w:rPr>
              <w:lastRenderedPageBreak/>
              <w:t>个人简历（从大学填起）</w:t>
            </w:r>
          </w:p>
        </w:tc>
      </w:tr>
      <w:tr w:rsidR="003640E9" w:rsidTr="003640E9">
        <w:tc>
          <w:tcPr>
            <w:tcW w:w="2840" w:type="dxa"/>
            <w:gridSpan w:val="2"/>
            <w:vAlign w:val="center"/>
          </w:tcPr>
          <w:p w:rsidR="003640E9" w:rsidRDefault="003640E9" w:rsidP="005228D8">
            <w:pPr>
              <w:jc w:val="center"/>
              <w:rPr>
                <w:rFonts w:ascii="仿宋" w:eastAsia="仿宋" w:hAnsi="仿宋" w:cs="仿宋"/>
                <w:sz w:val="28"/>
                <w:szCs w:val="28"/>
              </w:rPr>
            </w:pPr>
            <w:r>
              <w:rPr>
                <w:rFonts w:ascii="仿宋" w:eastAsia="仿宋" w:hAnsi="仿宋" w:cs="仿宋" w:hint="eastAsia"/>
                <w:sz w:val="28"/>
                <w:szCs w:val="28"/>
              </w:rPr>
              <w:t>起止时间</w:t>
            </w:r>
          </w:p>
        </w:tc>
        <w:tc>
          <w:tcPr>
            <w:tcW w:w="2841" w:type="dxa"/>
            <w:gridSpan w:val="3"/>
            <w:vAlign w:val="center"/>
          </w:tcPr>
          <w:p w:rsidR="003640E9" w:rsidRDefault="003640E9" w:rsidP="005228D8">
            <w:pPr>
              <w:jc w:val="center"/>
              <w:rPr>
                <w:rFonts w:ascii="仿宋" w:eastAsia="仿宋" w:hAnsi="仿宋" w:cs="仿宋"/>
                <w:sz w:val="28"/>
                <w:szCs w:val="28"/>
              </w:rPr>
            </w:pPr>
            <w:r>
              <w:rPr>
                <w:rFonts w:ascii="仿宋" w:eastAsia="仿宋" w:hAnsi="仿宋" w:cs="仿宋" w:hint="eastAsia"/>
                <w:sz w:val="28"/>
                <w:szCs w:val="28"/>
              </w:rPr>
              <w:t>在何单位学习、工作</w:t>
            </w:r>
          </w:p>
        </w:tc>
        <w:tc>
          <w:tcPr>
            <w:tcW w:w="3465" w:type="dxa"/>
            <w:gridSpan w:val="2"/>
            <w:vAlign w:val="center"/>
          </w:tcPr>
          <w:p w:rsidR="003640E9" w:rsidRDefault="003640E9" w:rsidP="005228D8">
            <w:pPr>
              <w:jc w:val="center"/>
              <w:rPr>
                <w:rFonts w:ascii="仿宋" w:eastAsia="仿宋" w:hAnsi="仿宋" w:cs="仿宋"/>
                <w:sz w:val="28"/>
                <w:szCs w:val="28"/>
              </w:rPr>
            </w:pPr>
            <w:r>
              <w:rPr>
                <w:rFonts w:ascii="仿宋" w:eastAsia="仿宋" w:hAnsi="仿宋" w:cs="仿宋" w:hint="eastAsia"/>
                <w:sz w:val="28"/>
                <w:szCs w:val="28"/>
              </w:rPr>
              <w:t>证明人</w:t>
            </w:r>
          </w:p>
        </w:tc>
      </w:tr>
      <w:tr w:rsidR="003640E9" w:rsidTr="003640E9">
        <w:tc>
          <w:tcPr>
            <w:tcW w:w="2840" w:type="dxa"/>
            <w:gridSpan w:val="2"/>
          </w:tcPr>
          <w:p w:rsidR="003640E9" w:rsidRDefault="003640E9" w:rsidP="005228D8">
            <w:pPr>
              <w:rPr>
                <w:rFonts w:ascii="仿宋" w:eastAsia="仿宋" w:hAnsi="仿宋" w:cs="仿宋"/>
                <w:sz w:val="28"/>
                <w:szCs w:val="28"/>
              </w:rPr>
            </w:pPr>
          </w:p>
        </w:tc>
        <w:tc>
          <w:tcPr>
            <w:tcW w:w="2841" w:type="dxa"/>
            <w:gridSpan w:val="3"/>
          </w:tcPr>
          <w:p w:rsidR="003640E9" w:rsidRDefault="003640E9" w:rsidP="005228D8">
            <w:pPr>
              <w:rPr>
                <w:rFonts w:ascii="仿宋" w:eastAsia="仿宋" w:hAnsi="仿宋" w:cs="仿宋"/>
                <w:sz w:val="28"/>
                <w:szCs w:val="28"/>
              </w:rPr>
            </w:pPr>
          </w:p>
        </w:tc>
        <w:tc>
          <w:tcPr>
            <w:tcW w:w="3465" w:type="dxa"/>
            <w:gridSpan w:val="2"/>
          </w:tcPr>
          <w:p w:rsidR="003640E9" w:rsidRDefault="003640E9" w:rsidP="005228D8">
            <w:pPr>
              <w:rPr>
                <w:rFonts w:ascii="仿宋" w:eastAsia="仿宋" w:hAnsi="仿宋" w:cs="仿宋"/>
                <w:sz w:val="28"/>
                <w:szCs w:val="28"/>
              </w:rPr>
            </w:pPr>
          </w:p>
        </w:tc>
      </w:tr>
      <w:tr w:rsidR="003640E9" w:rsidTr="003640E9">
        <w:tc>
          <w:tcPr>
            <w:tcW w:w="2840" w:type="dxa"/>
            <w:gridSpan w:val="2"/>
          </w:tcPr>
          <w:p w:rsidR="003640E9" w:rsidRDefault="003640E9" w:rsidP="005228D8">
            <w:pPr>
              <w:rPr>
                <w:rFonts w:ascii="仿宋" w:eastAsia="仿宋" w:hAnsi="仿宋" w:cs="仿宋"/>
                <w:sz w:val="28"/>
                <w:szCs w:val="28"/>
              </w:rPr>
            </w:pPr>
          </w:p>
        </w:tc>
        <w:tc>
          <w:tcPr>
            <w:tcW w:w="2841" w:type="dxa"/>
            <w:gridSpan w:val="3"/>
          </w:tcPr>
          <w:p w:rsidR="003640E9" w:rsidRDefault="003640E9" w:rsidP="005228D8">
            <w:pPr>
              <w:rPr>
                <w:rFonts w:ascii="仿宋" w:eastAsia="仿宋" w:hAnsi="仿宋" w:cs="仿宋"/>
                <w:sz w:val="28"/>
                <w:szCs w:val="28"/>
              </w:rPr>
            </w:pPr>
          </w:p>
        </w:tc>
        <w:tc>
          <w:tcPr>
            <w:tcW w:w="3465" w:type="dxa"/>
            <w:gridSpan w:val="2"/>
          </w:tcPr>
          <w:p w:rsidR="003640E9" w:rsidRDefault="003640E9" w:rsidP="005228D8">
            <w:pPr>
              <w:rPr>
                <w:rFonts w:ascii="仿宋" w:eastAsia="仿宋" w:hAnsi="仿宋" w:cs="仿宋"/>
                <w:sz w:val="28"/>
                <w:szCs w:val="28"/>
              </w:rPr>
            </w:pPr>
          </w:p>
        </w:tc>
      </w:tr>
      <w:tr w:rsidR="003640E9" w:rsidTr="003640E9">
        <w:tc>
          <w:tcPr>
            <w:tcW w:w="2840" w:type="dxa"/>
            <w:gridSpan w:val="2"/>
          </w:tcPr>
          <w:p w:rsidR="003640E9" w:rsidRDefault="003640E9" w:rsidP="005228D8">
            <w:pPr>
              <w:rPr>
                <w:rFonts w:ascii="仿宋" w:eastAsia="仿宋" w:hAnsi="仿宋" w:cs="仿宋"/>
                <w:sz w:val="28"/>
                <w:szCs w:val="28"/>
              </w:rPr>
            </w:pPr>
          </w:p>
        </w:tc>
        <w:tc>
          <w:tcPr>
            <w:tcW w:w="2841" w:type="dxa"/>
            <w:gridSpan w:val="3"/>
          </w:tcPr>
          <w:p w:rsidR="003640E9" w:rsidRDefault="003640E9" w:rsidP="005228D8">
            <w:pPr>
              <w:rPr>
                <w:rFonts w:ascii="仿宋" w:eastAsia="仿宋" w:hAnsi="仿宋" w:cs="仿宋"/>
                <w:sz w:val="28"/>
                <w:szCs w:val="28"/>
              </w:rPr>
            </w:pPr>
          </w:p>
        </w:tc>
        <w:tc>
          <w:tcPr>
            <w:tcW w:w="3465" w:type="dxa"/>
            <w:gridSpan w:val="2"/>
          </w:tcPr>
          <w:p w:rsidR="003640E9" w:rsidRDefault="003640E9" w:rsidP="005228D8">
            <w:pPr>
              <w:rPr>
                <w:rFonts w:ascii="仿宋" w:eastAsia="仿宋" w:hAnsi="仿宋" w:cs="仿宋"/>
                <w:sz w:val="28"/>
                <w:szCs w:val="28"/>
              </w:rPr>
            </w:pPr>
          </w:p>
        </w:tc>
      </w:tr>
      <w:tr w:rsidR="003640E9" w:rsidTr="003640E9">
        <w:tc>
          <w:tcPr>
            <w:tcW w:w="2840" w:type="dxa"/>
            <w:gridSpan w:val="2"/>
          </w:tcPr>
          <w:p w:rsidR="003640E9" w:rsidRDefault="003640E9" w:rsidP="005228D8">
            <w:pPr>
              <w:rPr>
                <w:rFonts w:ascii="仿宋" w:eastAsia="仿宋" w:hAnsi="仿宋" w:cs="仿宋"/>
                <w:sz w:val="28"/>
                <w:szCs w:val="28"/>
              </w:rPr>
            </w:pPr>
          </w:p>
        </w:tc>
        <w:tc>
          <w:tcPr>
            <w:tcW w:w="2841" w:type="dxa"/>
            <w:gridSpan w:val="3"/>
          </w:tcPr>
          <w:p w:rsidR="003640E9" w:rsidRDefault="003640E9" w:rsidP="005228D8">
            <w:pPr>
              <w:rPr>
                <w:rFonts w:ascii="仿宋" w:eastAsia="仿宋" w:hAnsi="仿宋" w:cs="仿宋"/>
                <w:sz w:val="28"/>
                <w:szCs w:val="28"/>
              </w:rPr>
            </w:pPr>
          </w:p>
        </w:tc>
        <w:tc>
          <w:tcPr>
            <w:tcW w:w="3465" w:type="dxa"/>
            <w:gridSpan w:val="2"/>
          </w:tcPr>
          <w:p w:rsidR="003640E9" w:rsidRDefault="003640E9" w:rsidP="005228D8">
            <w:pPr>
              <w:rPr>
                <w:rFonts w:ascii="仿宋" w:eastAsia="仿宋" w:hAnsi="仿宋" w:cs="仿宋"/>
                <w:sz w:val="28"/>
                <w:szCs w:val="28"/>
              </w:rPr>
            </w:pPr>
          </w:p>
        </w:tc>
      </w:tr>
      <w:tr w:rsidR="003640E9" w:rsidTr="003640E9">
        <w:tc>
          <w:tcPr>
            <w:tcW w:w="2840" w:type="dxa"/>
            <w:gridSpan w:val="2"/>
          </w:tcPr>
          <w:p w:rsidR="003640E9" w:rsidRDefault="003640E9" w:rsidP="005228D8">
            <w:pPr>
              <w:rPr>
                <w:rFonts w:ascii="仿宋" w:eastAsia="仿宋" w:hAnsi="仿宋" w:cs="仿宋"/>
                <w:sz w:val="28"/>
                <w:szCs w:val="28"/>
              </w:rPr>
            </w:pPr>
          </w:p>
        </w:tc>
        <w:tc>
          <w:tcPr>
            <w:tcW w:w="2841" w:type="dxa"/>
            <w:gridSpan w:val="3"/>
          </w:tcPr>
          <w:p w:rsidR="003640E9" w:rsidRDefault="003640E9" w:rsidP="005228D8">
            <w:pPr>
              <w:rPr>
                <w:rFonts w:ascii="仿宋" w:eastAsia="仿宋" w:hAnsi="仿宋" w:cs="仿宋"/>
                <w:sz w:val="28"/>
                <w:szCs w:val="28"/>
              </w:rPr>
            </w:pPr>
          </w:p>
        </w:tc>
        <w:tc>
          <w:tcPr>
            <w:tcW w:w="3465" w:type="dxa"/>
            <w:gridSpan w:val="2"/>
          </w:tcPr>
          <w:p w:rsidR="003640E9" w:rsidRDefault="003640E9" w:rsidP="005228D8">
            <w:pPr>
              <w:rPr>
                <w:rFonts w:ascii="仿宋" w:eastAsia="仿宋" w:hAnsi="仿宋" w:cs="仿宋"/>
                <w:sz w:val="28"/>
                <w:szCs w:val="28"/>
              </w:rPr>
            </w:pPr>
          </w:p>
        </w:tc>
      </w:tr>
      <w:tr w:rsidR="003640E9" w:rsidTr="003640E9">
        <w:tc>
          <w:tcPr>
            <w:tcW w:w="9146" w:type="dxa"/>
            <w:gridSpan w:val="7"/>
          </w:tcPr>
          <w:p w:rsidR="003640E9" w:rsidRDefault="003640E9" w:rsidP="005228D8">
            <w:pPr>
              <w:jc w:val="center"/>
              <w:rPr>
                <w:rFonts w:ascii="仿宋" w:eastAsia="仿宋" w:hAnsi="仿宋" w:cs="仿宋"/>
                <w:sz w:val="28"/>
                <w:szCs w:val="28"/>
              </w:rPr>
            </w:pPr>
            <w:r>
              <w:rPr>
                <w:rFonts w:ascii="仿宋" w:eastAsia="仿宋" w:hAnsi="仿宋" w:cs="仿宋" w:hint="eastAsia"/>
                <w:sz w:val="28"/>
                <w:szCs w:val="28"/>
              </w:rPr>
              <w:t>个人从事审计业务经历</w:t>
            </w:r>
          </w:p>
        </w:tc>
      </w:tr>
      <w:tr w:rsidR="003640E9" w:rsidTr="003640E9">
        <w:tc>
          <w:tcPr>
            <w:tcW w:w="2240" w:type="dxa"/>
            <w:vAlign w:val="center"/>
          </w:tcPr>
          <w:p w:rsidR="003640E9" w:rsidRDefault="003640E9" w:rsidP="005228D8">
            <w:pPr>
              <w:snapToGrid w:val="0"/>
              <w:jc w:val="center"/>
              <w:rPr>
                <w:rFonts w:ascii="仿宋" w:eastAsia="仿宋" w:hAnsi="仿宋" w:cs="仿宋"/>
                <w:sz w:val="28"/>
                <w:szCs w:val="28"/>
              </w:rPr>
            </w:pPr>
            <w:r>
              <w:rPr>
                <w:rFonts w:ascii="仿宋" w:eastAsia="仿宋" w:hAnsi="仿宋" w:cs="仿宋" w:hint="eastAsia"/>
                <w:sz w:val="28"/>
                <w:szCs w:val="28"/>
              </w:rPr>
              <w:t>起止时间</w:t>
            </w:r>
          </w:p>
        </w:tc>
        <w:tc>
          <w:tcPr>
            <w:tcW w:w="2240" w:type="dxa"/>
            <w:gridSpan w:val="3"/>
            <w:vAlign w:val="center"/>
          </w:tcPr>
          <w:p w:rsidR="003640E9" w:rsidRDefault="003640E9" w:rsidP="005228D8">
            <w:pPr>
              <w:snapToGrid w:val="0"/>
              <w:jc w:val="center"/>
              <w:rPr>
                <w:rFonts w:ascii="仿宋" w:eastAsia="仿宋" w:hAnsi="仿宋" w:cs="仿宋"/>
                <w:sz w:val="28"/>
                <w:szCs w:val="28"/>
              </w:rPr>
            </w:pPr>
            <w:r>
              <w:rPr>
                <w:rFonts w:ascii="仿宋" w:eastAsia="仿宋" w:hAnsi="仿宋" w:cs="仿宋" w:hint="eastAsia"/>
                <w:sz w:val="28"/>
                <w:szCs w:val="28"/>
              </w:rPr>
              <w:t>会计师事务所</w:t>
            </w:r>
          </w:p>
        </w:tc>
        <w:tc>
          <w:tcPr>
            <w:tcW w:w="2582" w:type="dxa"/>
            <w:gridSpan w:val="2"/>
            <w:vAlign w:val="center"/>
          </w:tcPr>
          <w:p w:rsidR="003640E9" w:rsidRDefault="003640E9" w:rsidP="005228D8">
            <w:pPr>
              <w:snapToGrid w:val="0"/>
              <w:jc w:val="center"/>
              <w:rPr>
                <w:rFonts w:ascii="仿宋" w:eastAsia="仿宋" w:hAnsi="仿宋" w:cs="仿宋"/>
                <w:sz w:val="28"/>
                <w:szCs w:val="28"/>
              </w:rPr>
            </w:pPr>
            <w:r>
              <w:rPr>
                <w:rFonts w:ascii="仿宋" w:eastAsia="仿宋" w:hAnsi="仿宋" w:cs="仿宋" w:hint="eastAsia"/>
                <w:sz w:val="28"/>
                <w:szCs w:val="28"/>
              </w:rPr>
              <w:t>从事审计业务具体（至少填写1个）</w:t>
            </w:r>
          </w:p>
        </w:tc>
        <w:tc>
          <w:tcPr>
            <w:tcW w:w="2084" w:type="dxa"/>
            <w:vAlign w:val="center"/>
          </w:tcPr>
          <w:p w:rsidR="003640E9" w:rsidRDefault="003640E9" w:rsidP="005228D8">
            <w:pPr>
              <w:snapToGrid w:val="0"/>
              <w:jc w:val="center"/>
              <w:rPr>
                <w:rFonts w:ascii="仿宋" w:eastAsia="仿宋" w:hAnsi="仿宋" w:cs="仿宋"/>
                <w:sz w:val="28"/>
                <w:szCs w:val="28"/>
              </w:rPr>
            </w:pPr>
            <w:r>
              <w:rPr>
                <w:rFonts w:ascii="仿宋" w:eastAsia="仿宋" w:hAnsi="仿宋" w:cs="仿宋" w:hint="eastAsia"/>
                <w:sz w:val="28"/>
                <w:szCs w:val="28"/>
              </w:rPr>
              <w:t>证明人</w:t>
            </w:r>
          </w:p>
        </w:tc>
      </w:tr>
      <w:tr w:rsidR="003640E9" w:rsidTr="003640E9">
        <w:tc>
          <w:tcPr>
            <w:tcW w:w="2240" w:type="dxa"/>
          </w:tcPr>
          <w:p w:rsidR="003640E9" w:rsidRDefault="003640E9" w:rsidP="005228D8">
            <w:pPr>
              <w:rPr>
                <w:rFonts w:ascii="仿宋" w:eastAsia="仿宋" w:hAnsi="仿宋" w:cs="仿宋"/>
                <w:sz w:val="28"/>
                <w:szCs w:val="28"/>
              </w:rPr>
            </w:pPr>
          </w:p>
        </w:tc>
        <w:tc>
          <w:tcPr>
            <w:tcW w:w="2240" w:type="dxa"/>
            <w:gridSpan w:val="3"/>
          </w:tcPr>
          <w:p w:rsidR="003640E9" w:rsidRDefault="003640E9" w:rsidP="005228D8">
            <w:pPr>
              <w:rPr>
                <w:rFonts w:ascii="仿宋" w:eastAsia="仿宋" w:hAnsi="仿宋" w:cs="仿宋"/>
                <w:sz w:val="28"/>
                <w:szCs w:val="28"/>
              </w:rPr>
            </w:pPr>
          </w:p>
        </w:tc>
        <w:tc>
          <w:tcPr>
            <w:tcW w:w="2582" w:type="dxa"/>
            <w:gridSpan w:val="2"/>
          </w:tcPr>
          <w:p w:rsidR="003640E9" w:rsidRDefault="003640E9" w:rsidP="005228D8">
            <w:pPr>
              <w:rPr>
                <w:rFonts w:ascii="仿宋" w:eastAsia="仿宋" w:hAnsi="仿宋" w:cs="仿宋"/>
                <w:sz w:val="28"/>
                <w:szCs w:val="28"/>
              </w:rPr>
            </w:pPr>
          </w:p>
        </w:tc>
        <w:tc>
          <w:tcPr>
            <w:tcW w:w="2084" w:type="dxa"/>
          </w:tcPr>
          <w:p w:rsidR="003640E9" w:rsidRDefault="003640E9" w:rsidP="005228D8">
            <w:pPr>
              <w:rPr>
                <w:rFonts w:ascii="仿宋" w:eastAsia="仿宋" w:hAnsi="仿宋" w:cs="仿宋"/>
                <w:sz w:val="28"/>
                <w:szCs w:val="28"/>
              </w:rPr>
            </w:pPr>
          </w:p>
        </w:tc>
      </w:tr>
      <w:tr w:rsidR="003640E9" w:rsidTr="003640E9">
        <w:tc>
          <w:tcPr>
            <w:tcW w:w="2240" w:type="dxa"/>
          </w:tcPr>
          <w:p w:rsidR="003640E9" w:rsidRDefault="003640E9" w:rsidP="005228D8">
            <w:pPr>
              <w:rPr>
                <w:rFonts w:ascii="仿宋" w:eastAsia="仿宋" w:hAnsi="仿宋" w:cs="仿宋"/>
                <w:sz w:val="28"/>
                <w:szCs w:val="28"/>
              </w:rPr>
            </w:pPr>
          </w:p>
        </w:tc>
        <w:tc>
          <w:tcPr>
            <w:tcW w:w="2240" w:type="dxa"/>
            <w:gridSpan w:val="3"/>
          </w:tcPr>
          <w:p w:rsidR="003640E9" w:rsidRDefault="003640E9" w:rsidP="005228D8">
            <w:pPr>
              <w:rPr>
                <w:rFonts w:ascii="仿宋" w:eastAsia="仿宋" w:hAnsi="仿宋" w:cs="仿宋"/>
                <w:sz w:val="28"/>
                <w:szCs w:val="28"/>
              </w:rPr>
            </w:pPr>
          </w:p>
        </w:tc>
        <w:tc>
          <w:tcPr>
            <w:tcW w:w="2582" w:type="dxa"/>
            <w:gridSpan w:val="2"/>
          </w:tcPr>
          <w:p w:rsidR="003640E9" w:rsidRDefault="003640E9" w:rsidP="005228D8">
            <w:pPr>
              <w:rPr>
                <w:rFonts w:ascii="仿宋" w:eastAsia="仿宋" w:hAnsi="仿宋" w:cs="仿宋"/>
                <w:sz w:val="28"/>
                <w:szCs w:val="28"/>
              </w:rPr>
            </w:pPr>
          </w:p>
        </w:tc>
        <w:tc>
          <w:tcPr>
            <w:tcW w:w="2084" w:type="dxa"/>
          </w:tcPr>
          <w:p w:rsidR="003640E9" w:rsidRDefault="003640E9" w:rsidP="005228D8">
            <w:pPr>
              <w:rPr>
                <w:rFonts w:ascii="仿宋" w:eastAsia="仿宋" w:hAnsi="仿宋" w:cs="仿宋"/>
                <w:sz w:val="28"/>
                <w:szCs w:val="28"/>
              </w:rPr>
            </w:pPr>
          </w:p>
        </w:tc>
      </w:tr>
      <w:tr w:rsidR="003640E9" w:rsidTr="003640E9">
        <w:tc>
          <w:tcPr>
            <w:tcW w:w="2240" w:type="dxa"/>
          </w:tcPr>
          <w:p w:rsidR="003640E9" w:rsidRDefault="003640E9" w:rsidP="005228D8">
            <w:pPr>
              <w:rPr>
                <w:rFonts w:ascii="仿宋" w:eastAsia="仿宋" w:hAnsi="仿宋" w:cs="仿宋"/>
                <w:sz w:val="28"/>
                <w:szCs w:val="28"/>
              </w:rPr>
            </w:pPr>
          </w:p>
        </w:tc>
        <w:tc>
          <w:tcPr>
            <w:tcW w:w="2240" w:type="dxa"/>
            <w:gridSpan w:val="3"/>
          </w:tcPr>
          <w:p w:rsidR="003640E9" w:rsidRDefault="003640E9" w:rsidP="005228D8">
            <w:pPr>
              <w:rPr>
                <w:rFonts w:ascii="仿宋" w:eastAsia="仿宋" w:hAnsi="仿宋" w:cs="仿宋"/>
                <w:sz w:val="28"/>
                <w:szCs w:val="28"/>
              </w:rPr>
            </w:pPr>
          </w:p>
        </w:tc>
        <w:tc>
          <w:tcPr>
            <w:tcW w:w="2582" w:type="dxa"/>
            <w:gridSpan w:val="2"/>
          </w:tcPr>
          <w:p w:rsidR="003640E9" w:rsidRDefault="003640E9" w:rsidP="005228D8">
            <w:pPr>
              <w:rPr>
                <w:rFonts w:ascii="仿宋" w:eastAsia="仿宋" w:hAnsi="仿宋" w:cs="仿宋"/>
                <w:sz w:val="28"/>
                <w:szCs w:val="28"/>
              </w:rPr>
            </w:pPr>
          </w:p>
        </w:tc>
        <w:tc>
          <w:tcPr>
            <w:tcW w:w="2084" w:type="dxa"/>
          </w:tcPr>
          <w:p w:rsidR="003640E9" w:rsidRDefault="003640E9" w:rsidP="005228D8">
            <w:pPr>
              <w:rPr>
                <w:rFonts w:ascii="仿宋" w:eastAsia="仿宋" w:hAnsi="仿宋" w:cs="仿宋"/>
                <w:sz w:val="28"/>
                <w:szCs w:val="28"/>
              </w:rPr>
            </w:pPr>
          </w:p>
        </w:tc>
      </w:tr>
      <w:tr w:rsidR="003640E9" w:rsidTr="003640E9">
        <w:tc>
          <w:tcPr>
            <w:tcW w:w="2240" w:type="dxa"/>
          </w:tcPr>
          <w:p w:rsidR="003640E9" w:rsidRDefault="003640E9" w:rsidP="005228D8">
            <w:pPr>
              <w:rPr>
                <w:rFonts w:ascii="仿宋" w:eastAsia="仿宋" w:hAnsi="仿宋" w:cs="仿宋"/>
                <w:sz w:val="28"/>
                <w:szCs w:val="28"/>
              </w:rPr>
            </w:pPr>
          </w:p>
        </w:tc>
        <w:tc>
          <w:tcPr>
            <w:tcW w:w="2240" w:type="dxa"/>
            <w:gridSpan w:val="3"/>
          </w:tcPr>
          <w:p w:rsidR="003640E9" w:rsidRDefault="003640E9" w:rsidP="005228D8">
            <w:pPr>
              <w:rPr>
                <w:rFonts w:ascii="仿宋" w:eastAsia="仿宋" w:hAnsi="仿宋" w:cs="仿宋"/>
                <w:sz w:val="28"/>
                <w:szCs w:val="28"/>
              </w:rPr>
            </w:pPr>
          </w:p>
        </w:tc>
        <w:tc>
          <w:tcPr>
            <w:tcW w:w="2582" w:type="dxa"/>
            <w:gridSpan w:val="2"/>
          </w:tcPr>
          <w:p w:rsidR="003640E9" w:rsidRDefault="003640E9" w:rsidP="005228D8">
            <w:pPr>
              <w:rPr>
                <w:rFonts w:ascii="仿宋" w:eastAsia="仿宋" w:hAnsi="仿宋" w:cs="仿宋"/>
                <w:sz w:val="28"/>
                <w:szCs w:val="28"/>
              </w:rPr>
            </w:pPr>
          </w:p>
        </w:tc>
        <w:tc>
          <w:tcPr>
            <w:tcW w:w="2084" w:type="dxa"/>
          </w:tcPr>
          <w:p w:rsidR="003640E9" w:rsidRDefault="003640E9" w:rsidP="005228D8">
            <w:pPr>
              <w:rPr>
                <w:rFonts w:ascii="仿宋" w:eastAsia="仿宋" w:hAnsi="仿宋" w:cs="仿宋"/>
                <w:sz w:val="28"/>
                <w:szCs w:val="28"/>
              </w:rPr>
            </w:pPr>
          </w:p>
        </w:tc>
      </w:tr>
      <w:tr w:rsidR="003640E9" w:rsidTr="003640E9">
        <w:tc>
          <w:tcPr>
            <w:tcW w:w="2240" w:type="dxa"/>
          </w:tcPr>
          <w:p w:rsidR="003640E9" w:rsidRDefault="003640E9" w:rsidP="005228D8">
            <w:pPr>
              <w:rPr>
                <w:rFonts w:ascii="仿宋" w:eastAsia="仿宋" w:hAnsi="仿宋" w:cs="仿宋"/>
                <w:sz w:val="28"/>
                <w:szCs w:val="28"/>
              </w:rPr>
            </w:pPr>
          </w:p>
        </w:tc>
        <w:tc>
          <w:tcPr>
            <w:tcW w:w="2240" w:type="dxa"/>
            <w:gridSpan w:val="3"/>
          </w:tcPr>
          <w:p w:rsidR="003640E9" w:rsidRDefault="003640E9" w:rsidP="005228D8">
            <w:pPr>
              <w:rPr>
                <w:rFonts w:ascii="仿宋" w:eastAsia="仿宋" w:hAnsi="仿宋" w:cs="仿宋"/>
                <w:sz w:val="28"/>
                <w:szCs w:val="28"/>
              </w:rPr>
            </w:pPr>
          </w:p>
        </w:tc>
        <w:tc>
          <w:tcPr>
            <w:tcW w:w="2582" w:type="dxa"/>
            <w:gridSpan w:val="2"/>
          </w:tcPr>
          <w:p w:rsidR="003640E9" w:rsidRDefault="003640E9" w:rsidP="005228D8">
            <w:pPr>
              <w:rPr>
                <w:rFonts w:ascii="仿宋" w:eastAsia="仿宋" w:hAnsi="仿宋" w:cs="仿宋"/>
                <w:sz w:val="28"/>
                <w:szCs w:val="28"/>
              </w:rPr>
            </w:pPr>
          </w:p>
        </w:tc>
        <w:tc>
          <w:tcPr>
            <w:tcW w:w="2084" w:type="dxa"/>
          </w:tcPr>
          <w:p w:rsidR="003640E9" w:rsidRDefault="003640E9" w:rsidP="005228D8">
            <w:pPr>
              <w:rPr>
                <w:rFonts w:ascii="仿宋" w:eastAsia="仿宋" w:hAnsi="仿宋" w:cs="仿宋"/>
                <w:sz w:val="28"/>
                <w:szCs w:val="28"/>
              </w:rPr>
            </w:pPr>
          </w:p>
        </w:tc>
      </w:tr>
      <w:tr w:rsidR="003640E9" w:rsidTr="003640E9">
        <w:trPr>
          <w:trHeight w:val="4186"/>
        </w:trPr>
        <w:tc>
          <w:tcPr>
            <w:tcW w:w="4260" w:type="dxa"/>
            <w:gridSpan w:val="3"/>
          </w:tcPr>
          <w:p w:rsidR="003640E9" w:rsidRDefault="003640E9" w:rsidP="005228D8">
            <w:pPr>
              <w:snapToGrid w:val="0"/>
              <w:ind w:firstLine="560"/>
              <w:rPr>
                <w:rFonts w:ascii="仿宋" w:eastAsia="仿宋" w:hAnsi="仿宋" w:cs="仿宋"/>
                <w:sz w:val="28"/>
                <w:szCs w:val="28"/>
              </w:rPr>
            </w:pPr>
            <w:r>
              <w:rPr>
                <w:rFonts w:ascii="仿宋" w:eastAsia="仿宋" w:hAnsi="仿宋" w:cs="仿宋" w:hint="eastAsia"/>
                <w:sz w:val="28"/>
                <w:szCs w:val="28"/>
              </w:rPr>
              <w:t>本人声明已从事审计业务满2年、熟知《中华人民共和国注册会计师法》规定的权利与义务，承诺在会计师事务所专职从业，并且不具有《注册会计师注册办法》第五条规定不予注册的其他情形，对以上所填写内容及提交的申请材料的真实性负责。</w:t>
            </w:r>
          </w:p>
          <w:p w:rsidR="003640E9" w:rsidRDefault="003640E9" w:rsidP="005228D8">
            <w:pPr>
              <w:snapToGrid w:val="0"/>
              <w:ind w:firstLine="560"/>
              <w:rPr>
                <w:rFonts w:ascii="仿宋" w:eastAsia="仿宋" w:hAnsi="仿宋" w:cs="仿宋"/>
                <w:sz w:val="28"/>
                <w:szCs w:val="28"/>
              </w:rPr>
            </w:pPr>
          </w:p>
          <w:p w:rsidR="003640E9" w:rsidRDefault="003640E9" w:rsidP="003640E9">
            <w:pPr>
              <w:snapToGrid w:val="0"/>
              <w:ind w:firstLineChars="300" w:firstLine="840"/>
              <w:rPr>
                <w:rFonts w:ascii="仿宋" w:eastAsia="仿宋" w:hAnsi="仿宋" w:cs="仿宋"/>
                <w:sz w:val="28"/>
                <w:szCs w:val="28"/>
              </w:rPr>
            </w:pPr>
            <w:r>
              <w:rPr>
                <w:rFonts w:ascii="仿宋" w:eastAsia="仿宋" w:hAnsi="仿宋" w:cs="仿宋" w:hint="eastAsia"/>
                <w:sz w:val="28"/>
                <w:szCs w:val="28"/>
              </w:rPr>
              <w:t>申请人签字：</w:t>
            </w:r>
          </w:p>
          <w:p w:rsidR="003640E9" w:rsidRDefault="003640E9" w:rsidP="005228D8">
            <w:pPr>
              <w:snapToGrid w:val="0"/>
              <w:ind w:firstLineChars="565" w:firstLine="1582"/>
              <w:rPr>
                <w:rFonts w:ascii="仿宋" w:eastAsia="仿宋" w:hAnsi="仿宋" w:cs="仿宋"/>
                <w:sz w:val="28"/>
                <w:szCs w:val="28"/>
              </w:rPr>
            </w:pPr>
            <w:r>
              <w:rPr>
                <w:rFonts w:ascii="仿宋" w:eastAsia="仿宋" w:hAnsi="仿宋" w:cs="仿宋" w:hint="eastAsia"/>
                <w:sz w:val="28"/>
                <w:szCs w:val="28"/>
              </w:rPr>
              <w:t>年  月  日</w:t>
            </w:r>
          </w:p>
          <w:p w:rsidR="00642AB4" w:rsidRDefault="00642AB4" w:rsidP="005228D8">
            <w:pPr>
              <w:snapToGrid w:val="0"/>
              <w:ind w:firstLineChars="565" w:firstLine="1582"/>
              <w:rPr>
                <w:rFonts w:ascii="仿宋" w:eastAsia="仿宋" w:hAnsi="仿宋" w:cs="仿宋"/>
                <w:sz w:val="28"/>
                <w:szCs w:val="28"/>
              </w:rPr>
            </w:pPr>
          </w:p>
        </w:tc>
        <w:tc>
          <w:tcPr>
            <w:tcW w:w="4886" w:type="dxa"/>
            <w:gridSpan w:val="4"/>
          </w:tcPr>
          <w:p w:rsidR="003640E9" w:rsidRDefault="003640E9" w:rsidP="005228D8">
            <w:pPr>
              <w:snapToGrid w:val="0"/>
              <w:rPr>
                <w:rFonts w:ascii="仿宋" w:eastAsia="仿宋" w:hAnsi="仿宋" w:cs="仿宋"/>
                <w:sz w:val="28"/>
                <w:szCs w:val="28"/>
              </w:rPr>
            </w:pPr>
            <w:r>
              <w:rPr>
                <w:rFonts w:ascii="仿宋" w:eastAsia="仿宋" w:hAnsi="仿宋" w:cs="仿宋" w:hint="eastAsia"/>
                <w:sz w:val="28"/>
                <w:szCs w:val="28"/>
              </w:rPr>
              <w:t>所在会计师事务所意见：</w:t>
            </w:r>
          </w:p>
          <w:p w:rsidR="003640E9" w:rsidRDefault="003640E9" w:rsidP="005228D8">
            <w:pPr>
              <w:snapToGrid w:val="0"/>
              <w:ind w:firstLine="560"/>
              <w:rPr>
                <w:rFonts w:ascii="仿宋" w:eastAsia="仿宋" w:hAnsi="仿宋" w:cs="仿宋"/>
                <w:sz w:val="28"/>
                <w:szCs w:val="28"/>
              </w:rPr>
            </w:pPr>
            <w:r>
              <w:rPr>
                <w:rFonts w:ascii="仿宋" w:eastAsia="仿宋" w:hAnsi="仿宋" w:cs="仿宋" w:hint="eastAsia"/>
                <w:sz w:val="28"/>
                <w:szCs w:val="28"/>
              </w:rPr>
              <w:t>申请人为本所员工，在本所专职从业，本所对以上情形的真实性负责。</w:t>
            </w:r>
          </w:p>
          <w:p w:rsidR="003640E9" w:rsidRDefault="003640E9" w:rsidP="005228D8">
            <w:pPr>
              <w:snapToGrid w:val="0"/>
              <w:ind w:firstLine="560"/>
              <w:rPr>
                <w:rFonts w:ascii="仿宋" w:eastAsia="仿宋" w:hAnsi="仿宋" w:cs="仿宋"/>
                <w:sz w:val="28"/>
                <w:szCs w:val="28"/>
              </w:rPr>
            </w:pPr>
          </w:p>
          <w:p w:rsidR="003640E9" w:rsidRDefault="003640E9" w:rsidP="005228D8">
            <w:pPr>
              <w:snapToGrid w:val="0"/>
              <w:ind w:firstLine="560"/>
              <w:rPr>
                <w:rFonts w:ascii="仿宋" w:eastAsia="仿宋" w:hAnsi="仿宋" w:cs="仿宋"/>
                <w:sz w:val="28"/>
                <w:szCs w:val="28"/>
              </w:rPr>
            </w:pPr>
          </w:p>
          <w:p w:rsidR="003640E9" w:rsidRDefault="003640E9" w:rsidP="003640E9">
            <w:pPr>
              <w:snapToGrid w:val="0"/>
              <w:ind w:firstLineChars="100" w:firstLine="280"/>
              <w:rPr>
                <w:rFonts w:ascii="仿宋" w:eastAsia="仿宋" w:hAnsi="仿宋" w:cs="仿宋"/>
                <w:sz w:val="28"/>
                <w:szCs w:val="28"/>
              </w:rPr>
            </w:pPr>
            <w:r>
              <w:rPr>
                <w:rFonts w:ascii="仿宋" w:eastAsia="仿宋" w:hAnsi="仿宋" w:cs="仿宋" w:hint="eastAsia"/>
                <w:sz w:val="28"/>
                <w:szCs w:val="28"/>
              </w:rPr>
              <w:t>首席合伙人</w:t>
            </w:r>
          </w:p>
          <w:p w:rsidR="003640E9" w:rsidRDefault="003640E9" w:rsidP="003640E9">
            <w:pPr>
              <w:snapToGrid w:val="0"/>
              <w:rPr>
                <w:rFonts w:ascii="仿宋" w:eastAsia="仿宋" w:hAnsi="仿宋" w:cs="仿宋"/>
                <w:sz w:val="28"/>
                <w:szCs w:val="28"/>
              </w:rPr>
            </w:pPr>
            <w:r>
              <w:rPr>
                <w:rFonts w:ascii="仿宋" w:eastAsia="仿宋" w:hAnsi="仿宋" w:cs="仿宋" w:hint="eastAsia"/>
                <w:sz w:val="28"/>
                <w:szCs w:val="28"/>
              </w:rPr>
              <w:t>（或主任会计师）签字：</w:t>
            </w:r>
          </w:p>
          <w:p w:rsidR="003640E9" w:rsidRDefault="003640E9" w:rsidP="005228D8">
            <w:pPr>
              <w:snapToGrid w:val="0"/>
              <w:ind w:firstLine="560"/>
              <w:rPr>
                <w:rFonts w:ascii="仿宋" w:eastAsia="仿宋" w:hAnsi="仿宋" w:cs="仿宋"/>
                <w:sz w:val="28"/>
                <w:szCs w:val="28"/>
              </w:rPr>
            </w:pPr>
          </w:p>
          <w:p w:rsidR="003640E9" w:rsidRDefault="003640E9" w:rsidP="003640E9">
            <w:pPr>
              <w:snapToGrid w:val="0"/>
              <w:ind w:firstLineChars="400" w:firstLine="1120"/>
              <w:rPr>
                <w:rFonts w:ascii="仿宋" w:eastAsia="仿宋" w:hAnsi="仿宋" w:cs="仿宋"/>
                <w:sz w:val="28"/>
                <w:szCs w:val="28"/>
              </w:rPr>
            </w:pPr>
            <w:r>
              <w:rPr>
                <w:rFonts w:ascii="仿宋" w:eastAsia="仿宋" w:hAnsi="仿宋" w:cs="仿宋" w:hint="eastAsia"/>
                <w:sz w:val="28"/>
                <w:szCs w:val="28"/>
              </w:rPr>
              <w:t>会计师事务所盖章：</w:t>
            </w:r>
          </w:p>
          <w:p w:rsidR="003640E9" w:rsidRDefault="003640E9" w:rsidP="005228D8">
            <w:pPr>
              <w:snapToGrid w:val="0"/>
              <w:ind w:firstLine="560"/>
              <w:rPr>
                <w:rFonts w:ascii="仿宋" w:eastAsia="仿宋" w:hAnsi="仿宋" w:cs="仿宋"/>
                <w:sz w:val="28"/>
                <w:szCs w:val="28"/>
              </w:rPr>
            </w:pPr>
          </w:p>
          <w:p w:rsidR="003640E9" w:rsidRDefault="003640E9" w:rsidP="005228D8">
            <w:pPr>
              <w:snapToGrid w:val="0"/>
              <w:ind w:firstLineChars="765" w:firstLine="2142"/>
              <w:rPr>
                <w:rFonts w:ascii="仿宋" w:eastAsia="仿宋" w:hAnsi="仿宋" w:cs="仿宋"/>
                <w:sz w:val="28"/>
                <w:szCs w:val="28"/>
              </w:rPr>
            </w:pPr>
            <w:r>
              <w:rPr>
                <w:rFonts w:ascii="仿宋" w:eastAsia="仿宋" w:hAnsi="仿宋" w:cs="仿宋" w:hint="eastAsia"/>
                <w:sz w:val="28"/>
                <w:szCs w:val="28"/>
              </w:rPr>
              <w:t>年  月  日</w:t>
            </w:r>
          </w:p>
        </w:tc>
      </w:tr>
    </w:tbl>
    <w:p w:rsidR="003640E9" w:rsidRDefault="003640E9" w:rsidP="003640E9"/>
    <w:tbl>
      <w:tblPr>
        <w:tblStyle w:val="a9"/>
        <w:tblpPr w:leftFromText="180" w:rightFromText="180" w:vertAnchor="text" w:tblpX="10214" w:tblpY="-279"/>
        <w:tblOverlap w:val="never"/>
        <w:tblW w:w="324" w:type="dxa"/>
        <w:tblLayout w:type="fixed"/>
        <w:tblLook w:val="04A0"/>
      </w:tblPr>
      <w:tblGrid>
        <w:gridCol w:w="324"/>
      </w:tblGrid>
      <w:tr w:rsidR="003640E9" w:rsidTr="005228D8">
        <w:trPr>
          <w:trHeight w:val="30"/>
        </w:trPr>
        <w:tc>
          <w:tcPr>
            <w:tcW w:w="324" w:type="dxa"/>
          </w:tcPr>
          <w:p w:rsidR="003640E9" w:rsidRDefault="003640E9" w:rsidP="005228D8"/>
        </w:tc>
      </w:tr>
    </w:tbl>
    <w:p w:rsidR="00496FC3" w:rsidRPr="00396CF2" w:rsidRDefault="00496FC3" w:rsidP="00BE21B2">
      <w:pPr>
        <w:spacing w:line="560" w:lineRule="exact"/>
        <w:rPr>
          <w:rFonts w:ascii="仿宋" w:eastAsia="仿宋" w:hAnsi="仿宋"/>
          <w:sz w:val="32"/>
          <w:szCs w:val="32"/>
        </w:rPr>
      </w:pPr>
    </w:p>
    <w:sectPr w:rsidR="00496FC3" w:rsidRPr="00396CF2" w:rsidSect="00E40E3B">
      <w:headerReference w:type="even" r:id="rId9"/>
      <w:headerReference w:type="default" r:id="rId10"/>
      <w:footerReference w:type="default" r:id="rId11"/>
      <w:pgSz w:w="11906" w:h="16838"/>
      <w:pgMar w:top="1440" w:right="1841"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0DE" w:rsidRDefault="00B240DE" w:rsidP="00496FC3">
      <w:r>
        <w:separator/>
      </w:r>
    </w:p>
  </w:endnote>
  <w:endnote w:type="continuationSeparator" w:id="1">
    <w:p w:rsidR="00B240DE" w:rsidRDefault="00B240DE" w:rsidP="00496FC3">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54" w:rsidRDefault="00C526D3">
    <w:pPr>
      <w:pStyle w:val="a4"/>
    </w:pPr>
    <w:r>
      <w:pict>
        <v:shapetype id="_x0000_t202" coordsize="21600,21600" o:spt="202" path="m,l,21600r21600,l21600,xe">
          <v:stroke joinstyle="miter"/>
          <v:path gradientshapeok="t" o:connecttype="rect"/>
        </v:shapetype>
        <v:shape id="文本框553" o:spid="_x0000_s2049" type="#_x0000_t202" style="position:absolute;margin-left:0;margin-top:0;width:2in;height:2in;z-index:251660288;mso-wrap-style:none;mso-position-horizontal:center;mso-position-horizontal-relative:margin" filled="f" stroked="f">
          <v:textbox style="mso-next-textbox:#文本框553;mso-fit-shape-to-text:t" inset="0,0,0,0">
            <w:txbxContent>
              <w:p w:rsidR="00F07D54" w:rsidRDefault="00C526D3">
                <w:pPr>
                  <w:snapToGrid w:val="0"/>
                  <w:rPr>
                    <w:rFonts w:eastAsia="宋体"/>
                    <w:sz w:val="18"/>
                  </w:rPr>
                </w:pPr>
                <w:r>
                  <w:rPr>
                    <w:rFonts w:hint="eastAsia"/>
                    <w:sz w:val="18"/>
                  </w:rPr>
                  <w:fldChar w:fldCharType="begin"/>
                </w:r>
                <w:r w:rsidR="00E207D5">
                  <w:rPr>
                    <w:rFonts w:hint="eastAsia"/>
                    <w:sz w:val="18"/>
                  </w:rPr>
                  <w:instrText xml:space="preserve"> PAGE  \* MERGEFORMAT </w:instrText>
                </w:r>
                <w:r>
                  <w:rPr>
                    <w:rFonts w:hint="eastAsia"/>
                    <w:sz w:val="18"/>
                  </w:rPr>
                  <w:fldChar w:fldCharType="separate"/>
                </w:r>
                <w:r w:rsidR="00B3369B" w:rsidRPr="00B3369B">
                  <w:rPr>
                    <w:noProof/>
                  </w:rPr>
                  <w:t>11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0DE" w:rsidRDefault="00B240DE" w:rsidP="00496FC3">
      <w:r>
        <w:separator/>
      </w:r>
    </w:p>
  </w:footnote>
  <w:footnote w:type="continuationSeparator" w:id="1">
    <w:p w:rsidR="00B240DE" w:rsidRDefault="00B240DE" w:rsidP="00496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3B" w:rsidRDefault="00E40E3B" w:rsidP="00E40E3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3B" w:rsidRDefault="00E40E3B" w:rsidP="00E40E3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abstractNum w:abstractNumId="1">
    <w:nsid w:val="0000000B"/>
    <w:multiLevelType w:val="singleLevel"/>
    <w:tmpl w:val="978A0B88"/>
    <w:lvl w:ilvl="0">
      <w:start w:val="2"/>
      <w:numFmt w:val="chineseCounting"/>
      <w:suff w:val="nothing"/>
      <w:lvlText w:val="（%1）"/>
      <w:lvlJc w:val="left"/>
      <w:rPr>
        <w:rFonts w:ascii="仿宋" w:eastAsia="仿宋" w:hAnsi="仿宋"/>
        <w:sz w:val="32"/>
        <w:szCs w:val="32"/>
      </w:rPr>
    </w:lvl>
  </w:abstractNum>
  <w:abstractNum w:abstractNumId="2">
    <w:nsid w:val="593A57FC"/>
    <w:multiLevelType w:val="singleLevel"/>
    <w:tmpl w:val="593A57FC"/>
    <w:lvl w:ilvl="0">
      <w:start w:val="1"/>
      <w:numFmt w:val="decimal"/>
      <w:suff w:val="nothing"/>
      <w:lvlText w:val="%1."/>
      <w:lvlJc w:val="left"/>
    </w:lvl>
  </w:abstractNum>
  <w:abstractNum w:abstractNumId="3">
    <w:nsid w:val="5A13EF27"/>
    <w:multiLevelType w:val="singleLevel"/>
    <w:tmpl w:val="5A13EF27"/>
    <w:lvl w:ilvl="0">
      <w:start w:val="6"/>
      <w:numFmt w:val="chineseCounting"/>
      <w:suff w:val="nothing"/>
      <w:lvlText w:val="%1、"/>
      <w:lvlJc w:val="left"/>
    </w:lvl>
  </w:abstractNum>
  <w:abstractNum w:abstractNumId="4">
    <w:nsid w:val="5A13EFF7"/>
    <w:multiLevelType w:val="singleLevel"/>
    <w:tmpl w:val="5A13EFF7"/>
    <w:lvl w:ilvl="0">
      <w:start w:val="11"/>
      <w:numFmt w:val="chineseCounting"/>
      <w:suff w:val="nothing"/>
      <w:lvlText w:val="%1、"/>
      <w:lvlJc w:val="left"/>
    </w:lvl>
  </w:abstractNum>
  <w:abstractNum w:abstractNumId="5">
    <w:nsid w:val="5A13F732"/>
    <w:multiLevelType w:val="singleLevel"/>
    <w:tmpl w:val="5A13F732"/>
    <w:lvl w:ilvl="0">
      <w:start w:val="1"/>
      <w:numFmt w:val="chineseCounting"/>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FC3"/>
    <w:rsid w:val="0000385D"/>
    <w:rsid w:val="00005F0B"/>
    <w:rsid w:val="00032070"/>
    <w:rsid w:val="00036E1F"/>
    <w:rsid w:val="0006643D"/>
    <w:rsid w:val="000747E4"/>
    <w:rsid w:val="00081925"/>
    <w:rsid w:val="000868FF"/>
    <w:rsid w:val="000A3665"/>
    <w:rsid w:val="000A4C27"/>
    <w:rsid w:val="000A6824"/>
    <w:rsid w:val="000B0390"/>
    <w:rsid w:val="000D06DB"/>
    <w:rsid w:val="000D5D26"/>
    <w:rsid w:val="00104023"/>
    <w:rsid w:val="001168A0"/>
    <w:rsid w:val="00132817"/>
    <w:rsid w:val="0015374D"/>
    <w:rsid w:val="001657A7"/>
    <w:rsid w:val="0018749E"/>
    <w:rsid w:val="001E1853"/>
    <w:rsid w:val="0020521B"/>
    <w:rsid w:val="0022026A"/>
    <w:rsid w:val="00220ACB"/>
    <w:rsid w:val="00226D7A"/>
    <w:rsid w:val="00226F96"/>
    <w:rsid w:val="00250A21"/>
    <w:rsid w:val="00257F1A"/>
    <w:rsid w:val="002655FC"/>
    <w:rsid w:val="00265AEE"/>
    <w:rsid w:val="002758B3"/>
    <w:rsid w:val="00275C2B"/>
    <w:rsid w:val="00285FB2"/>
    <w:rsid w:val="002878F0"/>
    <w:rsid w:val="002934F8"/>
    <w:rsid w:val="002943A4"/>
    <w:rsid w:val="002A398D"/>
    <w:rsid w:val="002D31BC"/>
    <w:rsid w:val="002F31CD"/>
    <w:rsid w:val="002F7913"/>
    <w:rsid w:val="0030279F"/>
    <w:rsid w:val="003036B5"/>
    <w:rsid w:val="003041A4"/>
    <w:rsid w:val="00321308"/>
    <w:rsid w:val="00335CF8"/>
    <w:rsid w:val="00356BBF"/>
    <w:rsid w:val="003640E9"/>
    <w:rsid w:val="00393562"/>
    <w:rsid w:val="00396CF2"/>
    <w:rsid w:val="00397449"/>
    <w:rsid w:val="003D2976"/>
    <w:rsid w:val="00403EF1"/>
    <w:rsid w:val="0042075F"/>
    <w:rsid w:val="004616E3"/>
    <w:rsid w:val="0047252B"/>
    <w:rsid w:val="00473ACB"/>
    <w:rsid w:val="004740F3"/>
    <w:rsid w:val="00474649"/>
    <w:rsid w:val="00476273"/>
    <w:rsid w:val="00496FC3"/>
    <w:rsid w:val="005345E8"/>
    <w:rsid w:val="0054210D"/>
    <w:rsid w:val="00566A3C"/>
    <w:rsid w:val="005A14EA"/>
    <w:rsid w:val="005D48A4"/>
    <w:rsid w:val="005F1DF6"/>
    <w:rsid w:val="005F51B7"/>
    <w:rsid w:val="005F562A"/>
    <w:rsid w:val="00612E9C"/>
    <w:rsid w:val="00613611"/>
    <w:rsid w:val="00617D02"/>
    <w:rsid w:val="00640ED4"/>
    <w:rsid w:val="0064133C"/>
    <w:rsid w:val="00642AB4"/>
    <w:rsid w:val="006569C4"/>
    <w:rsid w:val="00660990"/>
    <w:rsid w:val="00661C0D"/>
    <w:rsid w:val="00673690"/>
    <w:rsid w:val="00684F5C"/>
    <w:rsid w:val="006B2680"/>
    <w:rsid w:val="006C51DC"/>
    <w:rsid w:val="006E7495"/>
    <w:rsid w:val="007020C6"/>
    <w:rsid w:val="00713471"/>
    <w:rsid w:val="007648FA"/>
    <w:rsid w:val="0077508E"/>
    <w:rsid w:val="00780E0F"/>
    <w:rsid w:val="00793D76"/>
    <w:rsid w:val="0079612C"/>
    <w:rsid w:val="007E722E"/>
    <w:rsid w:val="0081483A"/>
    <w:rsid w:val="008420BF"/>
    <w:rsid w:val="00853CE5"/>
    <w:rsid w:val="0086297F"/>
    <w:rsid w:val="00870E07"/>
    <w:rsid w:val="008B1595"/>
    <w:rsid w:val="008B1896"/>
    <w:rsid w:val="008B7809"/>
    <w:rsid w:val="008D4D9A"/>
    <w:rsid w:val="008F0860"/>
    <w:rsid w:val="008F4372"/>
    <w:rsid w:val="009054A1"/>
    <w:rsid w:val="00912C14"/>
    <w:rsid w:val="0092234E"/>
    <w:rsid w:val="00927BD4"/>
    <w:rsid w:val="009559DC"/>
    <w:rsid w:val="00967206"/>
    <w:rsid w:val="009809F6"/>
    <w:rsid w:val="009D412A"/>
    <w:rsid w:val="009F0647"/>
    <w:rsid w:val="00A0193D"/>
    <w:rsid w:val="00A138CE"/>
    <w:rsid w:val="00A13C02"/>
    <w:rsid w:val="00A22041"/>
    <w:rsid w:val="00A24D07"/>
    <w:rsid w:val="00A27B07"/>
    <w:rsid w:val="00A34022"/>
    <w:rsid w:val="00A435C7"/>
    <w:rsid w:val="00A47997"/>
    <w:rsid w:val="00A6532B"/>
    <w:rsid w:val="00A65379"/>
    <w:rsid w:val="00A77B2F"/>
    <w:rsid w:val="00A81430"/>
    <w:rsid w:val="00A94F15"/>
    <w:rsid w:val="00AA26D3"/>
    <w:rsid w:val="00AB5971"/>
    <w:rsid w:val="00AD4DD6"/>
    <w:rsid w:val="00B00B09"/>
    <w:rsid w:val="00B240DE"/>
    <w:rsid w:val="00B3369B"/>
    <w:rsid w:val="00B42227"/>
    <w:rsid w:val="00B46929"/>
    <w:rsid w:val="00B511F8"/>
    <w:rsid w:val="00B602D0"/>
    <w:rsid w:val="00B60A26"/>
    <w:rsid w:val="00B907EB"/>
    <w:rsid w:val="00B97141"/>
    <w:rsid w:val="00B97480"/>
    <w:rsid w:val="00BC344B"/>
    <w:rsid w:val="00BC59AE"/>
    <w:rsid w:val="00BD20D1"/>
    <w:rsid w:val="00BE21B2"/>
    <w:rsid w:val="00BE2CA4"/>
    <w:rsid w:val="00BE3AF6"/>
    <w:rsid w:val="00BF7378"/>
    <w:rsid w:val="00C1376D"/>
    <w:rsid w:val="00C21A63"/>
    <w:rsid w:val="00C254BD"/>
    <w:rsid w:val="00C27C69"/>
    <w:rsid w:val="00C37617"/>
    <w:rsid w:val="00C526D3"/>
    <w:rsid w:val="00C57CFB"/>
    <w:rsid w:val="00C63BF6"/>
    <w:rsid w:val="00CA00EA"/>
    <w:rsid w:val="00CA1904"/>
    <w:rsid w:val="00CF58AC"/>
    <w:rsid w:val="00D01AB4"/>
    <w:rsid w:val="00D054C2"/>
    <w:rsid w:val="00D51308"/>
    <w:rsid w:val="00D62D5B"/>
    <w:rsid w:val="00DB6947"/>
    <w:rsid w:val="00DC4204"/>
    <w:rsid w:val="00DD5B4B"/>
    <w:rsid w:val="00DE5FF8"/>
    <w:rsid w:val="00DF3EC5"/>
    <w:rsid w:val="00E04B0C"/>
    <w:rsid w:val="00E060BA"/>
    <w:rsid w:val="00E169A2"/>
    <w:rsid w:val="00E207D5"/>
    <w:rsid w:val="00E25FEF"/>
    <w:rsid w:val="00E311C3"/>
    <w:rsid w:val="00E32928"/>
    <w:rsid w:val="00E40E3B"/>
    <w:rsid w:val="00E51A6E"/>
    <w:rsid w:val="00E5401D"/>
    <w:rsid w:val="00E66B54"/>
    <w:rsid w:val="00E9595F"/>
    <w:rsid w:val="00E95D05"/>
    <w:rsid w:val="00E97768"/>
    <w:rsid w:val="00EA6117"/>
    <w:rsid w:val="00EB2F04"/>
    <w:rsid w:val="00EB357C"/>
    <w:rsid w:val="00EB4A93"/>
    <w:rsid w:val="00ED055F"/>
    <w:rsid w:val="00F07D54"/>
    <w:rsid w:val="00F15A36"/>
    <w:rsid w:val="00F410AE"/>
    <w:rsid w:val="00F42100"/>
    <w:rsid w:val="00F70BCF"/>
    <w:rsid w:val="00F80324"/>
    <w:rsid w:val="00F82771"/>
    <w:rsid w:val="00FA40C7"/>
    <w:rsid w:val="00FC14BD"/>
    <w:rsid w:val="00FD0E95"/>
    <w:rsid w:val="00FD0F08"/>
    <w:rsid w:val="00FD7E24"/>
    <w:rsid w:val="00FE6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8" type="connector" idref="#_x0000_s1098"/>
        <o:r id="V:Rule9" type="connector" idref="#_x0000_s1097"/>
        <o:r id="V:Rule10" type="connector" idref="#_x0000_s1095"/>
        <o:r id="V:Rule11" type="connector" idref="#_x0000_s1099"/>
        <o:r id="V:Rule12" type="connector" idref="#_x0000_s1094"/>
        <o:r id="V:Rule13" type="connector" idref="#_x0000_s1096"/>
        <o:r id="V:Rule14"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FC3"/>
    <w:rPr>
      <w:sz w:val="18"/>
      <w:szCs w:val="18"/>
    </w:rPr>
  </w:style>
  <w:style w:type="paragraph" w:styleId="a4">
    <w:name w:val="footer"/>
    <w:basedOn w:val="a"/>
    <w:link w:val="Char0"/>
    <w:unhideWhenUsed/>
    <w:rsid w:val="00496FC3"/>
    <w:pPr>
      <w:tabs>
        <w:tab w:val="center" w:pos="4153"/>
        <w:tab w:val="right" w:pos="8306"/>
      </w:tabs>
      <w:snapToGrid w:val="0"/>
      <w:jc w:val="left"/>
    </w:pPr>
    <w:rPr>
      <w:sz w:val="18"/>
      <w:szCs w:val="18"/>
    </w:rPr>
  </w:style>
  <w:style w:type="character" w:customStyle="1" w:styleId="Char0">
    <w:name w:val="页脚 Char"/>
    <w:basedOn w:val="a0"/>
    <w:link w:val="a4"/>
    <w:rsid w:val="00496FC3"/>
    <w:rPr>
      <w:sz w:val="18"/>
      <w:szCs w:val="18"/>
    </w:rPr>
  </w:style>
  <w:style w:type="paragraph" w:styleId="a5">
    <w:name w:val="Balloon Text"/>
    <w:basedOn w:val="a"/>
    <w:link w:val="Char1"/>
    <w:uiPriority w:val="99"/>
    <w:semiHidden/>
    <w:unhideWhenUsed/>
    <w:rsid w:val="00CA00EA"/>
    <w:rPr>
      <w:sz w:val="18"/>
      <w:szCs w:val="18"/>
    </w:rPr>
  </w:style>
  <w:style w:type="character" w:customStyle="1" w:styleId="Char1">
    <w:name w:val="批注框文本 Char"/>
    <w:basedOn w:val="a0"/>
    <w:link w:val="a5"/>
    <w:uiPriority w:val="99"/>
    <w:semiHidden/>
    <w:rsid w:val="00CA00EA"/>
    <w:rPr>
      <w:sz w:val="18"/>
      <w:szCs w:val="18"/>
    </w:rPr>
  </w:style>
  <w:style w:type="paragraph" w:styleId="a6">
    <w:name w:val="Body Text Indent"/>
    <w:basedOn w:val="a"/>
    <w:link w:val="Char2"/>
    <w:rsid w:val="00CF58AC"/>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6"/>
    <w:rsid w:val="00CF58AC"/>
    <w:rPr>
      <w:rFonts w:ascii="Times New Roman" w:eastAsia="宋体" w:hAnsi="Times New Roman" w:cs="Times New Roman"/>
      <w:szCs w:val="24"/>
    </w:rPr>
  </w:style>
  <w:style w:type="paragraph" w:styleId="a7">
    <w:name w:val="No Spacing"/>
    <w:link w:val="Char3"/>
    <w:uiPriority w:val="1"/>
    <w:qFormat/>
    <w:rsid w:val="002F7913"/>
    <w:rPr>
      <w:kern w:val="0"/>
      <w:sz w:val="22"/>
    </w:rPr>
  </w:style>
  <w:style w:type="character" w:customStyle="1" w:styleId="Char3">
    <w:name w:val="无间隔 Char"/>
    <w:basedOn w:val="a0"/>
    <w:link w:val="a7"/>
    <w:uiPriority w:val="1"/>
    <w:rsid w:val="002F7913"/>
    <w:rPr>
      <w:kern w:val="0"/>
      <w:sz w:val="22"/>
    </w:rPr>
  </w:style>
  <w:style w:type="paragraph" w:styleId="a8">
    <w:name w:val="Normal (Web)"/>
    <w:basedOn w:val="a"/>
    <w:uiPriority w:val="99"/>
    <w:unhideWhenUsed/>
    <w:rsid w:val="0047464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rsid w:val="003640E9"/>
    <w:pPr>
      <w:widowControl w:val="0"/>
      <w:jc w:val="both"/>
    </w:pPr>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EB357C"/>
    <w:rPr>
      <w:i/>
      <w:iCs/>
    </w:rPr>
  </w:style>
  <w:style w:type="character" w:styleId="ab">
    <w:name w:val="Strong"/>
    <w:basedOn w:val="a0"/>
    <w:uiPriority w:val="22"/>
    <w:qFormat/>
    <w:rsid w:val="00EB35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0755457">
      <w:bodyDiv w:val="1"/>
      <w:marLeft w:val="0"/>
      <w:marRight w:val="0"/>
      <w:marTop w:val="0"/>
      <w:marBottom w:val="0"/>
      <w:divBdr>
        <w:top w:val="none" w:sz="0" w:space="0" w:color="auto"/>
        <w:left w:val="none" w:sz="0" w:space="0" w:color="auto"/>
        <w:bottom w:val="none" w:sz="0" w:space="0" w:color="auto"/>
        <w:right w:val="none" w:sz="0" w:space="0" w:color="auto"/>
      </w:divBdr>
      <w:divsChild>
        <w:div w:id="1678532125">
          <w:marLeft w:val="0"/>
          <w:marRight w:val="0"/>
          <w:marTop w:val="0"/>
          <w:marBottom w:val="0"/>
          <w:divBdr>
            <w:top w:val="none" w:sz="0" w:space="0" w:color="auto"/>
            <w:left w:val="none" w:sz="0" w:space="0" w:color="auto"/>
            <w:bottom w:val="none" w:sz="0" w:space="0" w:color="auto"/>
            <w:right w:val="none" w:sz="0" w:space="0" w:color="auto"/>
          </w:divBdr>
          <w:divsChild>
            <w:div w:id="365371720">
              <w:marLeft w:val="0"/>
              <w:marRight w:val="0"/>
              <w:marTop w:val="0"/>
              <w:marBottom w:val="0"/>
              <w:divBdr>
                <w:top w:val="none" w:sz="0" w:space="0" w:color="auto"/>
                <w:left w:val="none" w:sz="0" w:space="0" w:color="auto"/>
                <w:bottom w:val="none" w:sz="0" w:space="0" w:color="auto"/>
                <w:right w:val="none" w:sz="0" w:space="0" w:color="auto"/>
              </w:divBdr>
              <w:divsChild>
                <w:div w:id="763570663">
                  <w:marLeft w:val="0"/>
                  <w:marRight w:val="0"/>
                  <w:marTop w:val="0"/>
                  <w:marBottom w:val="0"/>
                  <w:divBdr>
                    <w:top w:val="none" w:sz="0" w:space="0" w:color="auto"/>
                    <w:left w:val="none" w:sz="0" w:space="0" w:color="auto"/>
                    <w:bottom w:val="none" w:sz="0" w:space="0" w:color="auto"/>
                    <w:right w:val="none" w:sz="0" w:space="0" w:color="auto"/>
                  </w:divBdr>
                  <w:divsChild>
                    <w:div w:id="971207859">
                      <w:marLeft w:val="0"/>
                      <w:marRight w:val="0"/>
                      <w:marTop w:val="0"/>
                      <w:marBottom w:val="0"/>
                      <w:divBdr>
                        <w:top w:val="none" w:sz="0" w:space="0" w:color="auto"/>
                        <w:left w:val="none" w:sz="0" w:space="0" w:color="auto"/>
                        <w:bottom w:val="none" w:sz="0" w:space="0" w:color="auto"/>
                        <w:right w:val="none" w:sz="0" w:space="0" w:color="auto"/>
                      </w:divBdr>
                      <w:divsChild>
                        <w:div w:id="293029160">
                          <w:marLeft w:val="0"/>
                          <w:marRight w:val="0"/>
                          <w:marTop w:val="0"/>
                          <w:marBottom w:val="0"/>
                          <w:divBdr>
                            <w:top w:val="none" w:sz="0" w:space="0" w:color="auto"/>
                            <w:left w:val="none" w:sz="0" w:space="0" w:color="auto"/>
                            <w:bottom w:val="none" w:sz="0" w:space="0" w:color="auto"/>
                            <w:right w:val="none" w:sz="0" w:space="0" w:color="auto"/>
                          </w:divBdr>
                          <w:divsChild>
                            <w:div w:id="724068259">
                              <w:marLeft w:val="0"/>
                              <w:marRight w:val="0"/>
                              <w:marTop w:val="0"/>
                              <w:marBottom w:val="0"/>
                              <w:divBdr>
                                <w:top w:val="none" w:sz="0" w:space="0" w:color="auto"/>
                                <w:left w:val="none" w:sz="0" w:space="0" w:color="auto"/>
                                <w:bottom w:val="none" w:sz="0" w:space="0" w:color="auto"/>
                                <w:right w:val="none" w:sz="0" w:space="0" w:color="auto"/>
                              </w:divBdr>
                              <w:divsChild>
                                <w:div w:id="627123160">
                                  <w:marLeft w:val="0"/>
                                  <w:marRight w:val="0"/>
                                  <w:marTop w:val="0"/>
                                  <w:marBottom w:val="0"/>
                                  <w:divBdr>
                                    <w:top w:val="none" w:sz="0" w:space="0" w:color="auto"/>
                                    <w:left w:val="none" w:sz="0" w:space="0" w:color="auto"/>
                                    <w:bottom w:val="none" w:sz="0" w:space="0" w:color="auto"/>
                                    <w:right w:val="none" w:sz="0" w:space="0" w:color="auto"/>
                                  </w:divBdr>
                                  <w:divsChild>
                                    <w:div w:id="721640750">
                                      <w:marLeft w:val="0"/>
                                      <w:marRight w:val="0"/>
                                      <w:marTop w:val="0"/>
                                      <w:marBottom w:val="0"/>
                                      <w:divBdr>
                                        <w:top w:val="none" w:sz="0" w:space="0" w:color="auto"/>
                                        <w:left w:val="none" w:sz="0" w:space="0" w:color="auto"/>
                                        <w:bottom w:val="none" w:sz="0" w:space="0" w:color="auto"/>
                                        <w:right w:val="none" w:sz="0" w:space="0" w:color="auto"/>
                                      </w:divBdr>
                                    </w:div>
                                    <w:div w:id="1669165984">
                                      <w:marLeft w:val="0"/>
                                      <w:marRight w:val="0"/>
                                      <w:marTop w:val="0"/>
                                      <w:marBottom w:val="0"/>
                                      <w:divBdr>
                                        <w:top w:val="none" w:sz="0" w:space="0" w:color="auto"/>
                                        <w:left w:val="none" w:sz="0" w:space="0" w:color="auto"/>
                                        <w:bottom w:val="none" w:sz="0" w:space="0" w:color="auto"/>
                                        <w:right w:val="none" w:sz="0" w:space="0" w:color="auto"/>
                                      </w:divBdr>
                                    </w:div>
                                    <w:div w:id="19555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162649">
      <w:bodyDiv w:val="1"/>
      <w:marLeft w:val="0"/>
      <w:marRight w:val="0"/>
      <w:marTop w:val="0"/>
      <w:marBottom w:val="0"/>
      <w:divBdr>
        <w:top w:val="none" w:sz="0" w:space="0" w:color="auto"/>
        <w:left w:val="none" w:sz="0" w:space="0" w:color="auto"/>
        <w:bottom w:val="none" w:sz="0" w:space="0" w:color="auto"/>
        <w:right w:val="none" w:sz="0" w:space="0" w:color="auto"/>
      </w:divBdr>
    </w:div>
    <w:div w:id="1345673883">
      <w:bodyDiv w:val="1"/>
      <w:marLeft w:val="0"/>
      <w:marRight w:val="0"/>
      <w:marTop w:val="0"/>
      <w:marBottom w:val="0"/>
      <w:divBdr>
        <w:top w:val="none" w:sz="0" w:space="0" w:color="auto"/>
        <w:left w:val="none" w:sz="0" w:space="0" w:color="auto"/>
        <w:bottom w:val="none" w:sz="0" w:space="0" w:color="auto"/>
        <w:right w:val="none" w:sz="0" w:space="0" w:color="auto"/>
      </w:divBdr>
      <w:divsChild>
        <w:div w:id="589512700">
          <w:marLeft w:val="0"/>
          <w:marRight w:val="0"/>
          <w:marTop w:val="0"/>
          <w:marBottom w:val="0"/>
          <w:divBdr>
            <w:top w:val="none" w:sz="0" w:space="0" w:color="auto"/>
            <w:left w:val="none" w:sz="0" w:space="0" w:color="auto"/>
            <w:bottom w:val="none" w:sz="0" w:space="0" w:color="auto"/>
            <w:right w:val="none" w:sz="0" w:space="0" w:color="auto"/>
          </w:divBdr>
          <w:divsChild>
            <w:div w:id="204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B1D4-BB51-478F-BD4E-A9E1B4DA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553</Words>
  <Characters>3153</Characters>
  <Application>Microsoft Office Word</Application>
  <DocSecurity>4</DocSecurity>
  <Lines>26</Lines>
  <Paragraphs>7</Paragraphs>
  <ScaleCrop>false</ScaleCrop>
  <Company>山西省注册会计师协会</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注册会计师注册服务指南</dc:title>
  <dc:subject>完整版</dc:subject>
  <dc:creator>李建军</dc:creator>
  <cp:lastModifiedBy>李建军</cp:lastModifiedBy>
  <cp:revision>2</cp:revision>
  <cp:lastPrinted>2018-02-12T01:49:00Z</cp:lastPrinted>
  <dcterms:created xsi:type="dcterms:W3CDTF">2021-09-27T01:53:00Z</dcterms:created>
  <dcterms:modified xsi:type="dcterms:W3CDTF">2021-09-27T01:53:00Z</dcterms:modified>
</cp:coreProperties>
</file>